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6" w:tblpY="-3056"/>
        <w:tblW w:w="109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  <w:gridCol w:w="4976"/>
      </w:tblGrid>
      <w:tr w:rsidR="000241C0" w:rsidTr="000241C0">
        <w:trPr>
          <w:trHeight w:val="19"/>
        </w:trPr>
        <w:tc>
          <w:tcPr>
            <w:tcW w:w="5951" w:type="dxa"/>
          </w:tcPr>
          <w:p w:rsidR="000241C0" w:rsidRDefault="000241C0" w:rsidP="000241C0">
            <w:pPr>
              <w:jc w:val="center"/>
              <w:rPr>
                <w:b/>
              </w:rPr>
            </w:pPr>
            <w:bookmarkStart w:id="0" w:name="_Hlk98297857"/>
          </w:p>
          <w:p w:rsidR="00277492" w:rsidRPr="00197E0B" w:rsidRDefault="00197E0B" w:rsidP="000241C0">
            <w:pPr>
              <w:jc w:val="center"/>
              <w:rPr>
                <w:b/>
                <w:sz w:val="24"/>
                <w:szCs w:val="24"/>
              </w:rPr>
            </w:pPr>
            <w:r w:rsidRPr="00197E0B">
              <w:rPr>
                <w:b/>
                <w:sz w:val="24"/>
                <w:szCs w:val="24"/>
              </w:rPr>
              <w:t>РОССИЙСКАЯ ФЕДЕРАЦИЯ</w:t>
            </w:r>
          </w:p>
          <w:p w:rsidR="00197E0B" w:rsidRPr="00197E0B" w:rsidRDefault="00197E0B" w:rsidP="000241C0">
            <w:pPr>
              <w:jc w:val="center"/>
              <w:rPr>
                <w:b/>
                <w:sz w:val="24"/>
                <w:szCs w:val="24"/>
              </w:rPr>
            </w:pPr>
          </w:p>
          <w:p w:rsidR="000241C0" w:rsidRPr="00197E0B" w:rsidRDefault="00277492" w:rsidP="000241C0">
            <w:pPr>
              <w:jc w:val="center"/>
              <w:rPr>
                <w:b/>
                <w:sz w:val="24"/>
                <w:szCs w:val="24"/>
              </w:rPr>
            </w:pPr>
            <w:r w:rsidRPr="00197E0B">
              <w:rPr>
                <w:b/>
                <w:sz w:val="24"/>
                <w:szCs w:val="24"/>
              </w:rPr>
              <w:t xml:space="preserve"> </w:t>
            </w:r>
            <w:r w:rsidR="000241C0" w:rsidRPr="00197E0B">
              <w:rPr>
                <w:b/>
                <w:sz w:val="24"/>
                <w:szCs w:val="24"/>
              </w:rPr>
              <w:t xml:space="preserve">АДМИНИСТРАЦИЯ                                        </w:t>
            </w:r>
          </w:p>
          <w:p w:rsidR="000241C0" w:rsidRPr="00197E0B" w:rsidRDefault="000241C0" w:rsidP="000241C0">
            <w:pPr>
              <w:jc w:val="center"/>
              <w:rPr>
                <w:b/>
                <w:sz w:val="24"/>
                <w:szCs w:val="24"/>
              </w:rPr>
            </w:pPr>
            <w:r w:rsidRPr="00197E0B">
              <w:rPr>
                <w:b/>
                <w:sz w:val="24"/>
                <w:szCs w:val="24"/>
              </w:rPr>
              <w:t>СЕЛЬСКОГО ПОСЕЛЕНИЯ</w:t>
            </w:r>
          </w:p>
          <w:p w:rsidR="000241C0" w:rsidRPr="00197E0B" w:rsidRDefault="00197E0B" w:rsidP="000241C0">
            <w:pPr>
              <w:jc w:val="center"/>
              <w:rPr>
                <w:b/>
                <w:sz w:val="24"/>
                <w:szCs w:val="24"/>
              </w:rPr>
            </w:pPr>
            <w:r w:rsidRPr="00197E0B">
              <w:rPr>
                <w:b/>
                <w:sz w:val="24"/>
                <w:szCs w:val="24"/>
              </w:rPr>
              <w:t>КАМЫШЛА</w:t>
            </w:r>
          </w:p>
          <w:p w:rsidR="000241C0" w:rsidRPr="00197E0B" w:rsidRDefault="000241C0" w:rsidP="000241C0">
            <w:pPr>
              <w:jc w:val="center"/>
              <w:rPr>
                <w:b/>
                <w:sz w:val="24"/>
                <w:szCs w:val="24"/>
              </w:rPr>
            </w:pPr>
            <w:r w:rsidRPr="00197E0B">
              <w:rPr>
                <w:b/>
                <w:sz w:val="24"/>
                <w:szCs w:val="24"/>
              </w:rPr>
              <w:t>МУНИЦИПАЛЬНОГО РАЙОНА</w:t>
            </w:r>
          </w:p>
          <w:p w:rsidR="000241C0" w:rsidRPr="00197E0B" w:rsidRDefault="000241C0" w:rsidP="000241C0">
            <w:pPr>
              <w:jc w:val="center"/>
              <w:rPr>
                <w:b/>
                <w:sz w:val="24"/>
                <w:szCs w:val="24"/>
              </w:rPr>
            </w:pPr>
            <w:r w:rsidRPr="00197E0B">
              <w:rPr>
                <w:b/>
                <w:sz w:val="24"/>
                <w:szCs w:val="24"/>
              </w:rPr>
              <w:t>КАМЫШЛИНСКИЙ</w:t>
            </w:r>
          </w:p>
          <w:p w:rsidR="000241C0" w:rsidRDefault="000241C0" w:rsidP="000241C0">
            <w:pPr>
              <w:rPr>
                <w:b/>
                <w:sz w:val="24"/>
                <w:szCs w:val="24"/>
              </w:rPr>
            </w:pPr>
            <w:r w:rsidRPr="00197E0B">
              <w:rPr>
                <w:b/>
                <w:sz w:val="24"/>
                <w:szCs w:val="24"/>
              </w:rPr>
              <w:t xml:space="preserve">               </w:t>
            </w:r>
            <w:r w:rsidR="00197E0B">
              <w:rPr>
                <w:b/>
                <w:sz w:val="24"/>
                <w:szCs w:val="24"/>
              </w:rPr>
              <w:t xml:space="preserve">         </w:t>
            </w:r>
            <w:r w:rsidRPr="00197E0B">
              <w:rPr>
                <w:b/>
                <w:sz w:val="24"/>
                <w:szCs w:val="24"/>
              </w:rPr>
              <w:t>САМАРСКОЙ ОБЛАСТИ</w:t>
            </w:r>
          </w:p>
          <w:p w:rsidR="00197E0B" w:rsidRPr="00197E0B" w:rsidRDefault="00197E0B" w:rsidP="000241C0">
            <w:pPr>
              <w:rPr>
                <w:b/>
                <w:sz w:val="24"/>
                <w:szCs w:val="24"/>
              </w:rPr>
            </w:pPr>
          </w:p>
          <w:bookmarkEnd w:id="0"/>
          <w:p w:rsidR="000241C0" w:rsidRPr="00197E0B" w:rsidRDefault="00197E0B" w:rsidP="00197E0B">
            <w:pPr>
              <w:jc w:val="center"/>
              <w:rPr>
                <w:sz w:val="24"/>
                <w:szCs w:val="24"/>
              </w:rPr>
            </w:pPr>
            <w:proofErr w:type="gramStart"/>
            <w:r w:rsidRPr="00197E0B">
              <w:rPr>
                <w:sz w:val="24"/>
                <w:szCs w:val="24"/>
              </w:rPr>
              <w:t>с</w:t>
            </w:r>
            <w:proofErr w:type="gramEnd"/>
            <w:r w:rsidRPr="00197E0B">
              <w:rPr>
                <w:sz w:val="24"/>
                <w:szCs w:val="24"/>
              </w:rPr>
              <w:t>. Камышла</w:t>
            </w:r>
          </w:p>
        </w:tc>
        <w:tc>
          <w:tcPr>
            <w:tcW w:w="4976" w:type="dxa"/>
          </w:tcPr>
          <w:p w:rsidR="000241C0" w:rsidRDefault="000241C0" w:rsidP="000241C0">
            <w:pPr>
              <w:jc w:val="center"/>
              <w:rPr>
                <w:b/>
              </w:rPr>
            </w:pPr>
          </w:p>
          <w:p w:rsidR="000241C0" w:rsidRDefault="000241C0" w:rsidP="000241C0">
            <w:pPr>
              <w:jc w:val="center"/>
              <w:rPr>
                <w:b/>
              </w:rPr>
            </w:pPr>
          </w:p>
          <w:p w:rsidR="000241C0" w:rsidRDefault="000241C0" w:rsidP="000241C0">
            <w:pPr>
              <w:jc w:val="center"/>
              <w:rPr>
                <w:b/>
              </w:rPr>
            </w:pPr>
          </w:p>
          <w:p w:rsidR="000241C0" w:rsidRDefault="000241C0" w:rsidP="000241C0">
            <w:pPr>
              <w:rPr>
                <w:b/>
              </w:rPr>
            </w:pPr>
          </w:p>
          <w:p w:rsidR="000241C0" w:rsidRDefault="000241C0" w:rsidP="000241C0">
            <w:pPr>
              <w:jc w:val="center"/>
              <w:rPr>
                <w:b/>
              </w:rPr>
            </w:pPr>
          </w:p>
          <w:p w:rsidR="000241C0" w:rsidRDefault="000241C0" w:rsidP="000241C0">
            <w:pPr>
              <w:jc w:val="center"/>
              <w:rPr>
                <w:b/>
              </w:rPr>
            </w:pPr>
          </w:p>
          <w:p w:rsidR="000241C0" w:rsidRDefault="000241C0" w:rsidP="000241C0">
            <w:pPr>
              <w:jc w:val="center"/>
              <w:rPr>
                <w:b/>
              </w:rPr>
            </w:pPr>
          </w:p>
        </w:tc>
      </w:tr>
    </w:tbl>
    <w:p w:rsidR="00626A1B" w:rsidRPr="00277492" w:rsidRDefault="00626A1B" w:rsidP="00626A1B">
      <w:pPr>
        <w:rPr>
          <w:b/>
        </w:rPr>
      </w:pPr>
      <w:r w:rsidRPr="00277492">
        <w:rPr>
          <w:b/>
        </w:rPr>
        <w:t xml:space="preserve">    </w:t>
      </w:r>
      <w:r w:rsidR="00E00A7F" w:rsidRPr="00277492">
        <w:rPr>
          <w:b/>
        </w:rPr>
        <w:t xml:space="preserve">    </w:t>
      </w:r>
      <w:r w:rsidR="00663C9D" w:rsidRPr="00277492">
        <w:rPr>
          <w:b/>
        </w:rPr>
        <w:t xml:space="preserve">ПОСТАНОВЛЕНИЕ </w:t>
      </w:r>
    </w:p>
    <w:p w:rsidR="00277492" w:rsidRDefault="00277492" w:rsidP="00626A1B"/>
    <w:p w:rsidR="00626A1B" w:rsidRPr="00FA2AEB" w:rsidRDefault="00277492" w:rsidP="00626A1B">
      <w:r>
        <w:t xml:space="preserve">         </w:t>
      </w:r>
      <w:r w:rsidR="00197E0B">
        <w:t>24</w:t>
      </w:r>
      <w:r>
        <w:t>.12.</w:t>
      </w:r>
      <w:r w:rsidR="009851B0">
        <w:t>2021</w:t>
      </w:r>
      <w:r w:rsidR="00626A1B">
        <w:t xml:space="preserve"> года</w:t>
      </w:r>
      <w:r w:rsidR="002A63DE">
        <w:t xml:space="preserve"> </w:t>
      </w:r>
      <w:r w:rsidR="00197E0B">
        <w:t xml:space="preserve"> </w:t>
      </w:r>
      <w:r w:rsidR="002A63DE" w:rsidRPr="002A63DE">
        <w:t xml:space="preserve">№ </w:t>
      </w:r>
      <w:r w:rsidR="00197E0B">
        <w:t>92</w:t>
      </w:r>
    </w:p>
    <w:p w:rsidR="0032131D" w:rsidRPr="0032131D" w:rsidRDefault="00E00A7F" w:rsidP="0032131D">
      <w:r>
        <w:t xml:space="preserve">                                         </w:t>
      </w:r>
    </w:p>
    <w:p w:rsidR="0032131D" w:rsidRPr="0032131D" w:rsidRDefault="0032131D" w:rsidP="0032131D">
      <w:pPr>
        <w:jc w:val="right"/>
        <w:rPr>
          <w:b/>
          <w:bCs/>
          <w:color w:val="000000"/>
        </w:rPr>
      </w:pPr>
    </w:p>
    <w:p w:rsidR="009C0539" w:rsidRPr="009C0539" w:rsidRDefault="009C0539" w:rsidP="009C0539">
      <w:pPr>
        <w:jc w:val="center"/>
        <w:rPr>
          <w:b/>
          <w:bCs/>
        </w:rPr>
      </w:pPr>
      <w:r w:rsidRPr="009C0539">
        <w:rPr>
          <w:b/>
          <w:bCs/>
          <w:color w:val="000000"/>
        </w:rPr>
        <w:t xml:space="preserve">Об утверждении </w:t>
      </w:r>
      <w:bookmarkStart w:id="1" w:name="_Hlk87436565"/>
      <w:bookmarkStart w:id="2" w:name="_Hlk87436822"/>
      <w:r w:rsidRPr="009C0539">
        <w:rPr>
          <w:b/>
          <w:bCs/>
          <w:color w:val="000000"/>
        </w:rPr>
        <w:t xml:space="preserve">формы проверочного листа, используемого при осуществлении </w:t>
      </w:r>
      <w:bookmarkStart w:id="3" w:name="_Hlk82421409"/>
      <w:bookmarkEnd w:id="1"/>
      <w:r w:rsidRPr="009C0539">
        <w:rPr>
          <w:b/>
          <w:bCs/>
          <w:color w:val="000000"/>
        </w:rPr>
        <w:t xml:space="preserve">муниципального контроля </w:t>
      </w:r>
      <w:bookmarkEnd w:id="2"/>
      <w:bookmarkEnd w:id="3"/>
      <w:r w:rsidRPr="009C0539">
        <w:rPr>
          <w:b/>
          <w:bCs/>
          <w:color w:val="000000"/>
        </w:rPr>
        <w:t>в сфере благоустройства на территории</w:t>
      </w:r>
      <w:r w:rsidRPr="009C0539">
        <w:rPr>
          <w:b/>
          <w:bCs/>
          <w:color w:val="000000"/>
          <w:sz w:val="24"/>
          <w:szCs w:val="24"/>
        </w:rPr>
        <w:t xml:space="preserve"> </w:t>
      </w:r>
      <w:r w:rsidRPr="009C0539">
        <w:rPr>
          <w:b/>
          <w:bCs/>
          <w:color w:val="000000"/>
        </w:rPr>
        <w:t xml:space="preserve">сельского поселения </w:t>
      </w:r>
      <w:r w:rsidR="00197E0B">
        <w:rPr>
          <w:b/>
          <w:bCs/>
          <w:color w:val="000000"/>
        </w:rPr>
        <w:t>Камышла</w:t>
      </w:r>
      <w:r w:rsidRPr="009C0539">
        <w:rPr>
          <w:b/>
          <w:bCs/>
          <w:color w:val="000000"/>
        </w:rPr>
        <w:t xml:space="preserve"> муниципального района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C0539">
        <w:rPr>
          <w:b/>
          <w:bCs/>
          <w:color w:val="000000"/>
        </w:rPr>
        <w:t>Камышлинский</w:t>
      </w:r>
      <w:proofErr w:type="spellEnd"/>
      <w:r w:rsidRPr="009C0539">
        <w:rPr>
          <w:b/>
          <w:bCs/>
          <w:color w:val="000000"/>
        </w:rPr>
        <w:t xml:space="preserve"> Самарской области</w:t>
      </w:r>
      <w:r w:rsidRPr="009C0539">
        <w:rPr>
          <w:color w:val="000000"/>
          <w:vertAlign w:val="superscript"/>
        </w:rPr>
        <w:t xml:space="preserve"> </w:t>
      </w:r>
    </w:p>
    <w:p w:rsidR="009C0539" w:rsidRPr="009C0539" w:rsidRDefault="009C0539" w:rsidP="009C0539">
      <w:pPr>
        <w:rPr>
          <w:color w:val="000000"/>
        </w:rPr>
      </w:pPr>
    </w:p>
    <w:p w:rsidR="009C0539" w:rsidRPr="009C0539" w:rsidRDefault="009C0539" w:rsidP="00197E0B">
      <w:pPr>
        <w:ind w:firstLine="709"/>
        <w:jc w:val="both"/>
        <w:rPr>
          <w:color w:val="000000"/>
        </w:rPr>
      </w:pPr>
      <w:r w:rsidRPr="009C0539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C0539">
        <w:rPr>
          <w:color w:val="000000"/>
          <w:shd w:val="clear" w:color="auto" w:fill="FFFFFF"/>
        </w:rPr>
        <w:t xml:space="preserve"> а также принимая во </w:t>
      </w:r>
      <w:proofErr w:type="gramStart"/>
      <w:r w:rsidRPr="009C0539">
        <w:rPr>
          <w:color w:val="000000"/>
          <w:shd w:val="clear" w:color="auto" w:fill="FFFFFF"/>
        </w:rPr>
        <w:t>внимание</w:t>
      </w:r>
      <w:proofErr w:type="gramEnd"/>
      <w:r w:rsidRPr="009C0539">
        <w:rPr>
          <w:color w:val="00000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 w:rsidRPr="009C0539">
        <w:rPr>
          <w:color w:val="000000"/>
        </w:rPr>
        <w:t xml:space="preserve"> </w:t>
      </w:r>
      <w:bookmarkStart w:id="4" w:name="_Hlk87860463"/>
      <w:r w:rsidRPr="009C0539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9C0539">
        <w:rPr>
          <w:color w:val="000000"/>
          <w:shd w:val="clear" w:color="auto" w:fill="FFFFFF"/>
        </w:rPr>
        <w:t>,</w:t>
      </w:r>
      <w:r w:rsidRPr="009C0539">
        <w:rPr>
          <w:color w:val="000000"/>
        </w:rPr>
        <w:t xml:space="preserve"> администрация </w:t>
      </w:r>
      <w:r>
        <w:rPr>
          <w:color w:val="000000"/>
        </w:rPr>
        <w:t xml:space="preserve">сельского поселения </w:t>
      </w:r>
      <w:r w:rsidR="00197E0B">
        <w:rPr>
          <w:color w:val="000000"/>
        </w:rPr>
        <w:t>Камышла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Камышлинский</w:t>
      </w:r>
      <w:proofErr w:type="spellEnd"/>
      <w:r>
        <w:rPr>
          <w:color w:val="000000"/>
        </w:rPr>
        <w:t xml:space="preserve"> Самарской области</w:t>
      </w:r>
      <w:r w:rsidR="00197E0B">
        <w:rPr>
          <w:color w:val="000000"/>
        </w:rPr>
        <w:t xml:space="preserve"> </w:t>
      </w:r>
      <w:r w:rsidRPr="009C0539">
        <w:rPr>
          <w:color w:val="000000"/>
        </w:rPr>
        <w:t>ПОСТАНОВЛЯЕТ:</w:t>
      </w:r>
    </w:p>
    <w:p w:rsidR="009C0539" w:rsidRDefault="009C0539" w:rsidP="00197E0B">
      <w:pPr>
        <w:ind w:firstLine="709"/>
        <w:jc w:val="both"/>
        <w:rPr>
          <w:color w:val="000000"/>
        </w:rPr>
      </w:pPr>
      <w:r w:rsidRPr="009C0539">
        <w:rPr>
          <w:color w:val="000000"/>
        </w:rPr>
        <w:t xml:space="preserve">1. Утвердить </w:t>
      </w:r>
      <w:bookmarkStart w:id="5" w:name="_Hlk82421551"/>
      <w:r w:rsidRPr="009C0539">
        <w:rPr>
          <w:color w:val="000000"/>
        </w:rPr>
        <w:t xml:space="preserve">форму проверочного листа, используемого при осуществлении </w:t>
      </w:r>
      <w:bookmarkEnd w:id="5"/>
      <w:r w:rsidRPr="009C0539">
        <w:rPr>
          <w:color w:val="000000"/>
        </w:rPr>
        <w:t>муниципального контроля в сфере благоустройства на территории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9C0539">
        <w:rPr>
          <w:bCs/>
          <w:color w:val="000000"/>
        </w:rPr>
        <w:t xml:space="preserve">сельского поселения </w:t>
      </w:r>
      <w:r w:rsidR="00197E0B">
        <w:rPr>
          <w:bCs/>
          <w:color w:val="000000"/>
        </w:rPr>
        <w:t>Камышла</w:t>
      </w:r>
      <w:r w:rsidRPr="009C0539">
        <w:rPr>
          <w:bCs/>
          <w:color w:val="000000"/>
        </w:rPr>
        <w:t xml:space="preserve"> муниципального района </w:t>
      </w:r>
      <w:proofErr w:type="spellStart"/>
      <w:r w:rsidRPr="009C0539">
        <w:rPr>
          <w:bCs/>
          <w:color w:val="000000"/>
        </w:rPr>
        <w:t>Камышлинский</w:t>
      </w:r>
      <w:proofErr w:type="spellEnd"/>
      <w:r w:rsidRPr="009C0539">
        <w:rPr>
          <w:bCs/>
          <w:color w:val="000000"/>
        </w:rPr>
        <w:t xml:space="preserve"> Самарской области</w:t>
      </w:r>
      <w:r w:rsidRPr="009C0539">
        <w:rPr>
          <w:color w:val="000000"/>
        </w:rPr>
        <w:t>,</w:t>
      </w:r>
      <w:r w:rsidRPr="009C0539">
        <w:rPr>
          <w:i/>
          <w:iCs/>
          <w:color w:val="000000"/>
          <w:sz w:val="24"/>
          <w:szCs w:val="24"/>
        </w:rPr>
        <w:t xml:space="preserve"> </w:t>
      </w:r>
      <w:r w:rsidRPr="009C0539">
        <w:rPr>
          <w:color w:val="000000"/>
        </w:rPr>
        <w:t>согласно приложению.</w:t>
      </w:r>
    </w:p>
    <w:p w:rsidR="009C0539" w:rsidRPr="009C0539" w:rsidRDefault="009C0539" w:rsidP="00197E0B">
      <w:pPr>
        <w:ind w:firstLine="709"/>
        <w:jc w:val="both"/>
      </w:pPr>
      <w:r w:rsidRPr="009C0539"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9C0539" w:rsidRPr="009C0539" w:rsidRDefault="009C0539" w:rsidP="00197E0B">
      <w:pPr>
        <w:spacing w:after="160"/>
        <w:ind w:firstLine="709"/>
        <w:jc w:val="both"/>
        <w:rPr>
          <w:color w:val="000000"/>
        </w:rPr>
      </w:pPr>
      <w:r w:rsidRPr="009C0539">
        <w:rPr>
          <w:color w:val="000000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/>
        </w:rPr>
        <w:t xml:space="preserve">сельского поселения </w:t>
      </w:r>
      <w:r w:rsidR="00197E0B">
        <w:rPr>
          <w:color w:val="000000"/>
        </w:rPr>
        <w:t>Камышла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Камышлинский</w:t>
      </w:r>
      <w:proofErr w:type="spellEnd"/>
      <w:r>
        <w:rPr>
          <w:color w:val="000000"/>
        </w:rPr>
        <w:t xml:space="preserve"> Самарской области</w:t>
      </w:r>
      <w:r w:rsidRPr="009C0539">
        <w:rPr>
          <w:i/>
          <w:iCs/>
          <w:color w:val="000000"/>
        </w:rPr>
        <w:t xml:space="preserve"> </w:t>
      </w:r>
      <w:r w:rsidRPr="009C0539">
        <w:rPr>
          <w:color w:val="000000"/>
        </w:rPr>
        <w:t>в информационно-коммуникационной сети «Интернет» в разделе «Контрольно-надзорная деятельность» и</w:t>
      </w:r>
      <w:r w:rsidRPr="009C0539">
        <w:rPr>
          <w:color w:val="22272F"/>
          <w:shd w:val="clear" w:color="auto" w:fill="FFFFFF"/>
        </w:rPr>
        <w:t xml:space="preserve"> </w:t>
      </w:r>
      <w:r w:rsidRPr="009C0539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C0539">
        <w:rPr>
          <w:color w:val="000000"/>
        </w:rPr>
        <w:t>.</w:t>
      </w:r>
    </w:p>
    <w:p w:rsidR="009C0539" w:rsidRDefault="009C0539" w:rsidP="00197E0B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C0539" w:rsidRDefault="009C0539" w:rsidP="00197E0B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C0539" w:rsidRPr="009C0539" w:rsidRDefault="009C0539" w:rsidP="00197E0B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C0539" w:rsidRPr="009C0539" w:rsidRDefault="009C0539" w:rsidP="00197E0B">
      <w:pPr>
        <w:rPr>
          <w:bCs/>
          <w:color w:val="000000"/>
        </w:rPr>
      </w:pPr>
      <w:r w:rsidRPr="009C0539">
        <w:rPr>
          <w:color w:val="000000"/>
        </w:rPr>
        <w:t xml:space="preserve">Глава </w:t>
      </w:r>
      <w:r w:rsidRPr="009C0539">
        <w:rPr>
          <w:bCs/>
          <w:color w:val="000000"/>
        </w:rPr>
        <w:t xml:space="preserve">сельского поселения </w:t>
      </w:r>
      <w:r w:rsidR="00197E0B">
        <w:rPr>
          <w:bCs/>
          <w:color w:val="000000"/>
        </w:rPr>
        <w:t xml:space="preserve">Камышла                                  Ф.М. </w:t>
      </w:r>
      <w:proofErr w:type="spellStart"/>
      <w:r w:rsidR="00197E0B">
        <w:rPr>
          <w:bCs/>
          <w:color w:val="000000"/>
        </w:rPr>
        <w:t>Миневалиев</w:t>
      </w:r>
      <w:proofErr w:type="spellEnd"/>
    </w:p>
    <w:p w:rsidR="009C0539" w:rsidRPr="009C0539" w:rsidRDefault="009C0539" w:rsidP="00197E0B">
      <w:pPr>
        <w:rPr>
          <w:color w:val="000000"/>
          <w:sz w:val="24"/>
          <w:szCs w:val="24"/>
        </w:rPr>
      </w:pPr>
      <w:r w:rsidRPr="009C0539">
        <w:rPr>
          <w:color w:val="000000"/>
          <w:sz w:val="24"/>
          <w:szCs w:val="24"/>
        </w:rPr>
        <w:br w:type="page"/>
      </w:r>
    </w:p>
    <w:p w:rsidR="009C0539" w:rsidRPr="009C0539" w:rsidRDefault="009C0539" w:rsidP="009C0539">
      <w:pPr>
        <w:rPr>
          <w:color w:val="000000"/>
          <w:sz w:val="24"/>
          <w:szCs w:val="24"/>
        </w:rPr>
      </w:pPr>
    </w:p>
    <w:p w:rsidR="009C0539" w:rsidRPr="009C0539" w:rsidRDefault="009C0539" w:rsidP="009C0539">
      <w:pPr>
        <w:tabs>
          <w:tab w:val="num" w:pos="200"/>
        </w:tabs>
        <w:ind w:left="4536"/>
        <w:jc w:val="center"/>
        <w:outlineLvl w:val="0"/>
        <w:rPr>
          <w:color w:val="000000"/>
          <w:sz w:val="22"/>
          <w:szCs w:val="22"/>
        </w:rPr>
      </w:pPr>
      <w:r w:rsidRPr="009C0539">
        <w:rPr>
          <w:color w:val="000000"/>
          <w:sz w:val="22"/>
          <w:szCs w:val="22"/>
        </w:rPr>
        <w:t>Приложение</w:t>
      </w:r>
    </w:p>
    <w:p w:rsidR="009C0539" w:rsidRPr="009C0539" w:rsidRDefault="009C0539" w:rsidP="009C0539">
      <w:pPr>
        <w:ind w:left="4536"/>
        <w:jc w:val="center"/>
        <w:rPr>
          <w:color w:val="000000"/>
          <w:sz w:val="22"/>
          <w:szCs w:val="22"/>
        </w:rPr>
      </w:pPr>
      <w:r w:rsidRPr="009C0539">
        <w:rPr>
          <w:color w:val="000000"/>
          <w:sz w:val="22"/>
          <w:szCs w:val="22"/>
        </w:rPr>
        <w:t xml:space="preserve">к постановлению администрации сельского поселения </w:t>
      </w:r>
      <w:r w:rsidR="00197E0B">
        <w:rPr>
          <w:color w:val="000000"/>
          <w:sz w:val="22"/>
          <w:szCs w:val="22"/>
        </w:rPr>
        <w:t>Камышла</w:t>
      </w:r>
      <w:r w:rsidRPr="009C0539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Pr="009C0539">
        <w:rPr>
          <w:color w:val="000000"/>
          <w:sz w:val="22"/>
          <w:szCs w:val="22"/>
        </w:rPr>
        <w:t>Камышлинский</w:t>
      </w:r>
      <w:proofErr w:type="spellEnd"/>
      <w:r w:rsidRPr="009C0539">
        <w:rPr>
          <w:color w:val="000000"/>
          <w:sz w:val="22"/>
          <w:szCs w:val="22"/>
        </w:rPr>
        <w:t xml:space="preserve"> Самарской области</w:t>
      </w:r>
    </w:p>
    <w:p w:rsidR="009C0539" w:rsidRPr="009C0539" w:rsidRDefault="009C0539" w:rsidP="009C0539">
      <w:pPr>
        <w:tabs>
          <w:tab w:val="num" w:pos="200"/>
        </w:tabs>
        <w:ind w:left="4536"/>
        <w:jc w:val="center"/>
        <w:outlineLvl w:val="0"/>
        <w:rPr>
          <w:color w:val="000000"/>
          <w:sz w:val="22"/>
          <w:szCs w:val="22"/>
        </w:rPr>
      </w:pPr>
      <w:r w:rsidRPr="009C0539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 </w:t>
      </w:r>
      <w:r w:rsidR="00197E0B">
        <w:rPr>
          <w:color w:val="000000"/>
          <w:sz w:val="22"/>
          <w:szCs w:val="22"/>
        </w:rPr>
        <w:t xml:space="preserve"> 24.12.2021 года № 92</w:t>
      </w:r>
    </w:p>
    <w:p w:rsidR="009C0539" w:rsidRPr="009C0539" w:rsidRDefault="009C0539" w:rsidP="009C053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9C0539" w:rsidRPr="009C0539" w:rsidRDefault="009C0539" w:rsidP="009C0539">
      <w:pPr>
        <w:shd w:val="clear" w:color="auto" w:fill="FFFFFF"/>
        <w:jc w:val="center"/>
        <w:rPr>
          <w:color w:val="000000"/>
        </w:rPr>
      </w:pPr>
    </w:p>
    <w:p w:rsidR="009C0539" w:rsidRPr="009C0539" w:rsidRDefault="009C0539" w:rsidP="009C0539">
      <w:pPr>
        <w:shd w:val="clear" w:color="auto" w:fill="FFFFFF"/>
        <w:jc w:val="center"/>
        <w:rPr>
          <w:color w:val="000000"/>
        </w:rPr>
      </w:pPr>
    </w:p>
    <w:p w:rsidR="009C0539" w:rsidRPr="009C0539" w:rsidRDefault="009C0539" w:rsidP="009C0539">
      <w:pPr>
        <w:shd w:val="clear" w:color="auto" w:fill="FFFFFF"/>
        <w:jc w:val="right"/>
        <w:rPr>
          <w:color w:val="000000"/>
        </w:rPr>
      </w:pPr>
      <w:r w:rsidRPr="009C0539">
        <w:rPr>
          <w:color w:val="000000"/>
        </w:rPr>
        <w:t>Форма</w:t>
      </w:r>
    </w:p>
    <w:p w:rsidR="009C0539" w:rsidRPr="009C0539" w:rsidRDefault="009C0539" w:rsidP="009C0539">
      <w:pPr>
        <w:shd w:val="clear" w:color="auto" w:fill="FFFFFF"/>
        <w:jc w:val="center"/>
        <w:rPr>
          <w:color w:val="000000"/>
        </w:rPr>
      </w:pPr>
    </w:p>
    <w:p w:rsidR="009C0539" w:rsidRPr="009C0539" w:rsidRDefault="009C0539" w:rsidP="009C0539">
      <w:pPr>
        <w:shd w:val="clear" w:color="auto" w:fill="FFFFFF"/>
        <w:ind w:left="5103"/>
        <w:jc w:val="center"/>
        <w:rPr>
          <w:color w:val="000000"/>
        </w:rPr>
      </w:pPr>
      <w:r w:rsidRPr="009C0539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9C0539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C0539">
        <w:rPr>
          <w:color w:val="000000"/>
        </w:rPr>
        <w:br/>
        <w:t>№ 415».</w:t>
      </w:r>
    </w:p>
    <w:p w:rsidR="009C0539" w:rsidRPr="009C0539" w:rsidRDefault="009C0539" w:rsidP="009C0539">
      <w:pPr>
        <w:shd w:val="clear" w:color="auto" w:fill="FFFFFF"/>
        <w:jc w:val="right"/>
        <w:rPr>
          <w:color w:val="000000"/>
        </w:rPr>
      </w:pPr>
    </w:p>
    <w:p w:rsidR="009C0539" w:rsidRPr="009C0539" w:rsidRDefault="009C0539" w:rsidP="009C0539">
      <w:pPr>
        <w:shd w:val="clear" w:color="auto" w:fill="FFFFFF"/>
        <w:jc w:val="center"/>
        <w:rPr>
          <w:color w:val="000000"/>
        </w:rPr>
      </w:pPr>
    </w:p>
    <w:p w:rsidR="009C0539" w:rsidRPr="009C0539" w:rsidRDefault="009C0539" w:rsidP="009C0539">
      <w:pPr>
        <w:jc w:val="center"/>
        <w:rPr>
          <w:color w:val="000000"/>
        </w:rPr>
      </w:pPr>
      <w:r w:rsidRPr="009C0539">
        <w:rPr>
          <w:b/>
          <w:bCs/>
          <w:color w:val="000000"/>
        </w:rPr>
        <w:t>Проверочный лист, используемый при осуществлении муниципального контроля в сфере благоустройства на территории</w:t>
      </w:r>
      <w:r w:rsidR="00197E0B">
        <w:rPr>
          <w:b/>
          <w:bCs/>
          <w:color w:val="000000"/>
          <w:sz w:val="24"/>
          <w:szCs w:val="24"/>
        </w:rPr>
        <w:t xml:space="preserve"> </w:t>
      </w:r>
      <w:r w:rsidRPr="00197E0B">
        <w:rPr>
          <w:b/>
          <w:bCs/>
          <w:color w:val="000000"/>
        </w:rPr>
        <w:t xml:space="preserve">сельского поселения </w:t>
      </w:r>
      <w:r w:rsidR="00197E0B">
        <w:rPr>
          <w:b/>
          <w:bCs/>
          <w:color w:val="000000"/>
        </w:rPr>
        <w:t>Камышла</w:t>
      </w:r>
      <w:r w:rsidRPr="00197E0B">
        <w:rPr>
          <w:b/>
          <w:bCs/>
          <w:color w:val="000000"/>
        </w:rPr>
        <w:t xml:space="preserve"> муниципального района </w:t>
      </w:r>
      <w:proofErr w:type="spellStart"/>
      <w:r w:rsidRPr="00197E0B">
        <w:rPr>
          <w:b/>
          <w:bCs/>
          <w:color w:val="000000"/>
        </w:rPr>
        <w:t>Камышлинский</w:t>
      </w:r>
      <w:proofErr w:type="spellEnd"/>
      <w:r w:rsidRPr="00197E0B">
        <w:rPr>
          <w:b/>
          <w:bCs/>
          <w:color w:val="000000"/>
        </w:rPr>
        <w:t xml:space="preserve"> Самарской области</w:t>
      </w:r>
      <w:r w:rsidRPr="00197E0B">
        <w:rPr>
          <w:b/>
          <w:bCs/>
          <w:color w:val="000000"/>
        </w:rPr>
        <w:br/>
      </w:r>
      <w:r w:rsidRPr="009C0539">
        <w:rPr>
          <w:color w:val="000000"/>
        </w:rPr>
        <w:t>(далее также – проверочный лист)</w:t>
      </w:r>
    </w:p>
    <w:p w:rsidR="009C0539" w:rsidRPr="009C0539" w:rsidRDefault="009C0539" w:rsidP="009C0539"/>
    <w:p w:rsidR="009C0539" w:rsidRPr="009C0539" w:rsidRDefault="009C0539" w:rsidP="009C053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</w:rPr>
      </w:pPr>
      <w:r w:rsidRPr="009C0539">
        <w:rPr>
          <w:bCs/>
          <w:color w:val="000000"/>
          <w:sz w:val="24"/>
        </w:rPr>
        <w:t xml:space="preserve">                                                                         </w:t>
      </w:r>
      <w:r w:rsidR="00197E0B">
        <w:rPr>
          <w:bCs/>
          <w:color w:val="000000"/>
          <w:sz w:val="24"/>
        </w:rPr>
        <w:t xml:space="preserve">                     </w:t>
      </w:r>
      <w:r w:rsidRPr="009C0539">
        <w:rPr>
          <w:bCs/>
          <w:color w:val="000000"/>
          <w:sz w:val="24"/>
        </w:rPr>
        <w:t xml:space="preserve">  «____» ___________20 ___ г.</w:t>
      </w:r>
    </w:p>
    <w:p w:rsidR="009C0539" w:rsidRPr="009C0539" w:rsidRDefault="009C0539" w:rsidP="009C0539">
      <w:pPr>
        <w:rPr>
          <w:i/>
          <w:iCs/>
          <w:sz w:val="20"/>
          <w:szCs w:val="20"/>
        </w:rPr>
      </w:pPr>
      <w:r w:rsidRPr="009C0539">
        <w:rPr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197E0B">
        <w:rPr>
          <w:i/>
          <w:iCs/>
          <w:sz w:val="20"/>
          <w:szCs w:val="20"/>
        </w:rPr>
        <w:t xml:space="preserve">                        </w:t>
      </w:r>
      <w:r w:rsidRPr="009C0539">
        <w:rPr>
          <w:i/>
          <w:iCs/>
          <w:sz w:val="20"/>
          <w:szCs w:val="20"/>
        </w:rPr>
        <w:t>дата заполнения проверочного листа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1. Вид    контроля,    включенный    в    единый    реестр     видов    контроля: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E0B">
        <w:rPr>
          <w:color w:val="22272F"/>
        </w:rPr>
        <w:t>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</w:t>
      </w:r>
      <w:r w:rsidR="00197E0B">
        <w:rPr>
          <w:color w:val="22272F"/>
        </w:rPr>
        <w:t>_______________________________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3. Вид контрольного мероприятия: ____________________________________</w:t>
      </w:r>
      <w:r w:rsidR="00197E0B">
        <w:rPr>
          <w:color w:val="22272F"/>
        </w:rPr>
        <w:t>___________________________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197E0B">
        <w:rPr>
          <w:color w:val="22272F"/>
        </w:rPr>
        <w:t>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______________________________________</w:t>
      </w:r>
      <w:r w:rsidR="00197E0B">
        <w:rPr>
          <w:color w:val="22272F"/>
        </w:rPr>
        <w:t>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lastRenderedPageBreak/>
        <w:t>5. Фамилия, имя и отчество (при наличии) гражданина или индивидуального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________________________________________________________________________________________________________</w:t>
      </w:r>
      <w:r w:rsidR="00197E0B">
        <w:rPr>
          <w:color w:val="22272F"/>
        </w:rPr>
        <w:t>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6. Место (места) проведения контрольного мероприятия с заполнением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проверочного листа: ________________</w:t>
      </w:r>
      <w:r w:rsidR="00197E0B">
        <w:rPr>
          <w:color w:val="22272F"/>
        </w:rPr>
        <w:t>______________________________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______________________________________________________________________________________________________________________________________________________________________</w:t>
      </w:r>
      <w:r w:rsidR="00197E0B">
        <w:rPr>
          <w:color w:val="22272F"/>
        </w:rPr>
        <w:t>_____________________________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</w:t>
      </w:r>
      <w:r w:rsidR="00197E0B">
        <w:rPr>
          <w:color w:val="22272F"/>
        </w:rPr>
        <w:t>______________________________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____________________________________________________________________________________________________</w:t>
      </w:r>
      <w:r w:rsidR="00197E0B">
        <w:rPr>
          <w:color w:val="22272F"/>
        </w:rPr>
        <w:t>______________________________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8. Учётный номер контрольного меропри</w:t>
      </w:r>
      <w:r w:rsidR="00197E0B">
        <w:rPr>
          <w:color w:val="22272F"/>
        </w:rPr>
        <w:t>ятия: 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__________________________________</w:t>
      </w:r>
      <w:r w:rsidR="00197E0B">
        <w:rPr>
          <w:color w:val="22272F"/>
        </w:rPr>
        <w:t>_______________________________</w:t>
      </w:r>
    </w:p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0539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C0539" w:rsidRPr="009C0539" w:rsidRDefault="009C0539" w:rsidP="009C0539">
      <w:pPr>
        <w:rPr>
          <w:sz w:val="24"/>
          <w:szCs w:val="24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866"/>
        <w:gridCol w:w="2181"/>
        <w:gridCol w:w="475"/>
        <w:gridCol w:w="576"/>
        <w:gridCol w:w="1716"/>
        <w:gridCol w:w="2049"/>
      </w:tblGrid>
      <w:tr w:rsidR="009C0539" w:rsidRPr="009C0539" w:rsidTr="00BA4EF8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п</w:t>
            </w:r>
            <w:proofErr w:type="gramEnd"/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C0539" w:rsidRPr="009C0539" w:rsidTr="00BA4EF8">
        <w:tc>
          <w:tcPr>
            <w:tcW w:w="636" w:type="dxa"/>
            <w:vMerge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10505" w:type="dxa"/>
            <w:gridSpan w:val="7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1.1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Очищается ли контролируемым лицом (собственник </w:t>
            </w:r>
            <w:bookmarkStart w:id="6" w:name="_Hlk22210955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и (или) иной законный владелец здания, строения, сооружения, земельного участка, нестационарного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6"/>
            <w:proofErr w:type="gramEnd"/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9C0539">
              <w:rPr>
                <w:rFonts w:ascii="Calibri" w:eastAsia="Calibri" w:hAnsi="Calibri"/>
                <w:sz w:val="24"/>
                <w:szCs w:val="24"/>
              </w:rPr>
              <w:t>?</w:t>
            </w:r>
          </w:p>
          <w:bookmarkEnd w:id="7"/>
          <w:p w:rsidR="009C0539" w:rsidRPr="009C0539" w:rsidRDefault="009C0539" w:rsidP="00BA4EF8">
            <w:pPr>
              <w:widowControl w:val="0"/>
              <w:suppressAutoHyphens/>
              <w:autoSpaceDE w:val="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Пункт __</w:t>
            </w:r>
            <w:bookmarkStart w:id="8" w:name="_GoBack"/>
            <w:bookmarkEnd w:id="8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Правил благоустройства территории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, утвержденных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решением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 </w:t>
            </w:r>
            <w:proofErr w:type="gramStart"/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статья</w:t>
            </w:r>
            <w:proofErr w:type="gramEnd"/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4.28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FF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9C0539" w:rsidRPr="009C0539" w:rsidRDefault="009C0539" w:rsidP="00BA4EF8">
            <w:pPr>
              <w:widowControl w:val="0"/>
              <w:suppressAutoHyphens/>
              <w:autoSpaceDE w:val="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Пункт __ Правил благоустройства территории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, утвержденных решением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 </w:t>
            </w:r>
            <w:proofErr w:type="gramStart"/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статья</w:t>
            </w:r>
            <w:proofErr w:type="gramEnd"/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4.28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1.3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на прилегающей территории покос травы и обрезка поросли?</w:t>
            </w:r>
          </w:p>
          <w:p w:rsidR="009C0539" w:rsidRPr="009C0539" w:rsidRDefault="009C0539" w:rsidP="00BA4EF8">
            <w:pPr>
              <w:widowControl w:val="0"/>
              <w:suppressAutoHyphens/>
              <w:autoSpaceDE w:val="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Пункт __ Правил благоустройства территории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утвержденных решением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от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статья 4.28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BA4EF8">
            <w:pPr>
              <w:shd w:val="clear" w:color="auto" w:fill="FFFFFF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10505" w:type="dxa"/>
            <w:gridSpan w:val="7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2.1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Пункт __ Правил благоустройства территории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, утвержденных решением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2.2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поврежденных мест)?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статья 4.23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Повреждены ли (уничтожены ли) контролируемым лицом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статья 4.9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2.4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2.5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Осуществлены ли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контролируемым лицом земляные работы с превышением срока действия разрешения на их осуществление?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Пункт __ Правил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1 статьи 4.2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2 статьи 4.2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2.7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Направлено ли в администрацию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___________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(название муниципального образования)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уведомление о проведении земляных работ в результате аварий?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3 статьи 4.2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2.1 статьи 4.18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2.9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загрязнение территории общего пользования транспортным средством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3 статьи 4.18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3 статьи 4.18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2.11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1 статьи 4.26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Осуществлены</w:t>
            </w:r>
            <w:proofErr w:type="gramEnd"/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?</w:t>
            </w:r>
          </w:p>
          <w:p w:rsidR="009C0539" w:rsidRPr="009C0539" w:rsidRDefault="009C0539" w:rsidP="009C0539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2 статьи 4.26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2.13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>контролируемое</w:t>
            </w:r>
            <w:proofErr w:type="gramEnd"/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лиц несёт соответствующую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обязанность в соответствии с законодательством?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1 статьи 4.22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2.15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Допущены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ли контролируемым лицом вывоз или выгрузка 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___________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2.17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2.18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мусоросборниках или на специально отведённых площадках, путем размещения транспортных средств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на </w:t>
            </w:r>
            <w:proofErr w:type="spellStart"/>
            <w:r w:rsidRPr="009C0539">
              <w:rPr>
                <w:rFonts w:ascii="Calibri" w:eastAsia="Calibri" w:hAnsi="Calibri"/>
                <w:sz w:val="24"/>
                <w:szCs w:val="24"/>
              </w:rPr>
              <w:t>внутридворовых</w:t>
            </w:r>
            <w:proofErr w:type="spell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___,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часть 2.2 статьи 4.18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Самарской области»</w:t>
            </w: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2.20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ограждение участка осуществления работ, котлована, ямы, траншеи и канавы во избежание доступа посторонних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лиц?</w:t>
            </w:r>
          </w:p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Осуществлено ли </w:t>
            </w:r>
            <w:r w:rsidRPr="009C0539"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2.22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Осуществлялось ли </w:t>
            </w:r>
            <w:r w:rsidRPr="009C0539"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  <w:t>контролируемым лицом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выжигание сухой растительности либо сжигание </w:t>
            </w:r>
            <w:r w:rsidRPr="009C0539">
              <w:rPr>
                <w:rFonts w:ascii="Calibri" w:eastAsia="Calibri" w:hAnsi="Calibri"/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?</w:t>
            </w:r>
          </w:p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2.23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Соблюдены ли контролируемым лицом установленные Правилами благоустройства территории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требования к вывескам?</w:t>
            </w:r>
          </w:p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9C0539" w:rsidRPr="009C0539" w:rsidRDefault="009C0539" w:rsidP="00BA4EF8">
            <w:pPr>
              <w:shd w:val="clear" w:color="auto" w:fill="FFFFFF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C0539" w:rsidRPr="009C0539" w:rsidTr="00BA4EF8">
        <w:tc>
          <w:tcPr>
            <w:tcW w:w="636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933" w:type="dxa"/>
            <w:shd w:val="clear" w:color="auto" w:fill="auto"/>
          </w:tcPr>
          <w:p w:rsidR="009C0539" w:rsidRPr="009C0539" w:rsidRDefault="009C0539" w:rsidP="00BA4EF8">
            <w:pPr>
              <w:tabs>
                <w:tab w:val="left" w:pos="12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  <w:shd w:val="clear" w:color="auto" w:fill="auto"/>
          </w:tcPr>
          <w:p w:rsidR="009C0539" w:rsidRPr="009C0539" w:rsidRDefault="009C0539" w:rsidP="00BA4EF8">
            <w:pPr>
              <w:shd w:val="clear" w:color="auto" w:fill="FFFFFF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C0539">
              <w:rPr>
                <w:rFonts w:ascii="Calibri" w:eastAsia="Calibri" w:hAnsi="Calibri"/>
                <w:sz w:val="24"/>
                <w:szCs w:val="24"/>
              </w:rPr>
              <w:t>Пункт __ Правил благоустройства территории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r w:rsidRPr="009C0539">
              <w:rPr>
                <w:rFonts w:ascii="Calibri" w:eastAsia="Calibri" w:hAnsi="Calibri"/>
                <w:sz w:val="24"/>
                <w:szCs w:val="24"/>
              </w:rPr>
              <w:t>утвержденных решением</w:t>
            </w:r>
            <w:r w:rsidRPr="009C0539">
              <w:rPr>
                <w:rFonts w:ascii="Calibri" w:eastAsia="Calibri" w:hAnsi="Calibri"/>
                <w:sz w:val="26"/>
                <w:szCs w:val="26"/>
              </w:rPr>
              <w:t xml:space="preserve"> _____ </w:t>
            </w:r>
            <w:r w:rsidRPr="009C0539">
              <w:rPr>
                <w:rFonts w:ascii="Calibri" w:eastAsia="Calibri" w:hAnsi="Calibri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9C0539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539">
              <w:rPr>
                <w:rFonts w:ascii="Calibri" w:eastAsia="Calibri" w:hAnsi="Calibri"/>
                <w:sz w:val="24"/>
                <w:szCs w:val="24"/>
              </w:rPr>
              <w:t>от</w:t>
            </w:r>
            <w:proofErr w:type="gramEnd"/>
            <w:r w:rsidRPr="009C0539">
              <w:rPr>
                <w:rFonts w:ascii="Calibri" w:eastAsia="Calibri" w:hAnsi="Calibri"/>
                <w:sz w:val="24"/>
                <w:szCs w:val="24"/>
              </w:rPr>
              <w:t xml:space="preserve"> ______ № ___</w:t>
            </w:r>
          </w:p>
          <w:p w:rsidR="009C0539" w:rsidRPr="009C0539" w:rsidRDefault="009C0539" w:rsidP="00BA4EF8">
            <w:pPr>
              <w:shd w:val="clear" w:color="auto" w:fill="FFFFFF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C0539" w:rsidRPr="009C0539" w:rsidRDefault="009C0539" w:rsidP="009C05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C0539" w:rsidRPr="009C0539" w:rsidRDefault="009C0539" w:rsidP="00BA4EF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9C0539" w:rsidRPr="009C0539" w:rsidRDefault="009C0539" w:rsidP="009C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C0539" w:rsidRPr="009C0539" w:rsidTr="00BA4EF8">
        <w:trPr>
          <w:gridAfter w:val="3"/>
          <w:wAfter w:w="6475" w:type="dxa"/>
        </w:trPr>
        <w:tc>
          <w:tcPr>
            <w:tcW w:w="2881" w:type="dxa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bookmarkStart w:id="9" w:name="_Hlk78455926"/>
          </w:p>
        </w:tc>
      </w:tr>
      <w:tr w:rsidR="009C0539" w:rsidRPr="009C0539" w:rsidTr="00BA4EF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C0539" w:rsidRPr="009C0539" w:rsidRDefault="009C0539" w:rsidP="009C053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539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C0539">
              <w:rPr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</w:tr>
      <w:tr w:rsidR="009C0539" w:rsidRPr="009C0539" w:rsidTr="00BA4EF8">
        <w:tc>
          <w:tcPr>
            <w:tcW w:w="5544" w:type="dxa"/>
            <w:gridSpan w:val="2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</w:tr>
      <w:tr w:rsidR="009C0539" w:rsidRPr="009C0539" w:rsidTr="00BA4EF8">
        <w:tc>
          <w:tcPr>
            <w:tcW w:w="5544" w:type="dxa"/>
            <w:gridSpan w:val="2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C0539" w:rsidRPr="009C0539" w:rsidRDefault="009C0539" w:rsidP="009C053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539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9C0539" w:rsidRPr="009C0539" w:rsidTr="00BA4EF8">
        <w:tc>
          <w:tcPr>
            <w:tcW w:w="9356" w:type="dxa"/>
            <w:gridSpan w:val="4"/>
            <w:hideMark/>
          </w:tcPr>
          <w:p w:rsidR="009C0539" w:rsidRPr="009C0539" w:rsidRDefault="009C0539" w:rsidP="009C0539">
            <w:pPr>
              <w:rPr>
                <w:color w:val="000000"/>
              </w:rPr>
            </w:pPr>
            <w:r w:rsidRPr="009C0539">
              <w:rPr>
                <w:color w:val="000000"/>
              </w:rPr>
              <w:t> </w:t>
            </w:r>
          </w:p>
        </w:tc>
      </w:tr>
      <w:bookmarkEnd w:id="9"/>
    </w:tbl>
    <w:p w:rsidR="009C0539" w:rsidRPr="009C0539" w:rsidRDefault="009C0539" w:rsidP="009C0539">
      <w:pPr>
        <w:rPr>
          <w:sz w:val="24"/>
          <w:szCs w:val="24"/>
        </w:rPr>
      </w:pPr>
    </w:p>
    <w:sectPr w:rsidR="009C0539" w:rsidRPr="009C0539" w:rsidSect="00197E0B">
      <w:pgSz w:w="11906" w:h="16838"/>
      <w:pgMar w:top="1134" w:right="850" w:bottom="426" w:left="1701" w:header="709" w:footer="709" w:gutter="22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C2" w:rsidRDefault="005022C2" w:rsidP="00387126">
      <w:r>
        <w:separator/>
      </w:r>
    </w:p>
  </w:endnote>
  <w:endnote w:type="continuationSeparator" w:id="0">
    <w:p w:rsidR="005022C2" w:rsidRDefault="005022C2" w:rsidP="003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C2" w:rsidRDefault="005022C2" w:rsidP="00387126">
      <w:r>
        <w:separator/>
      </w:r>
    </w:p>
  </w:footnote>
  <w:footnote w:type="continuationSeparator" w:id="0">
    <w:p w:rsidR="005022C2" w:rsidRDefault="005022C2" w:rsidP="00387126">
      <w:r>
        <w:continuationSeparator/>
      </w:r>
    </w:p>
  </w:footnote>
  <w:footnote w:id="1">
    <w:p w:rsidR="009C0539" w:rsidRPr="006E69E8" w:rsidRDefault="009C0539" w:rsidP="009C0539">
      <w:pPr>
        <w:pStyle w:val="a8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F6A"/>
    <w:multiLevelType w:val="hybridMultilevel"/>
    <w:tmpl w:val="6BE0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0D78"/>
    <w:multiLevelType w:val="hybridMultilevel"/>
    <w:tmpl w:val="6D7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1E49"/>
    <w:multiLevelType w:val="hybridMultilevel"/>
    <w:tmpl w:val="1DE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C"/>
    <w:rsid w:val="00010A3C"/>
    <w:rsid w:val="000241C0"/>
    <w:rsid w:val="00063E4B"/>
    <w:rsid w:val="00091D9B"/>
    <w:rsid w:val="000F76BC"/>
    <w:rsid w:val="00124C70"/>
    <w:rsid w:val="00197E0B"/>
    <w:rsid w:val="001A4433"/>
    <w:rsid w:val="001B0870"/>
    <w:rsid w:val="001C2B39"/>
    <w:rsid w:val="002376FA"/>
    <w:rsid w:val="002654A0"/>
    <w:rsid w:val="00277492"/>
    <w:rsid w:val="0029341B"/>
    <w:rsid w:val="002A63DE"/>
    <w:rsid w:val="002C265E"/>
    <w:rsid w:val="002E7EB3"/>
    <w:rsid w:val="003119A4"/>
    <w:rsid w:val="0032131D"/>
    <w:rsid w:val="003370B7"/>
    <w:rsid w:val="00387126"/>
    <w:rsid w:val="00392AA1"/>
    <w:rsid w:val="003E1241"/>
    <w:rsid w:val="004D31BE"/>
    <w:rsid w:val="005022C2"/>
    <w:rsid w:val="00520DEA"/>
    <w:rsid w:val="00551CF0"/>
    <w:rsid w:val="00603369"/>
    <w:rsid w:val="006225B4"/>
    <w:rsid w:val="00626A1B"/>
    <w:rsid w:val="00663C9D"/>
    <w:rsid w:val="006F1C1D"/>
    <w:rsid w:val="00706F05"/>
    <w:rsid w:val="0072636E"/>
    <w:rsid w:val="00751919"/>
    <w:rsid w:val="00752A0C"/>
    <w:rsid w:val="00760A11"/>
    <w:rsid w:val="008326A9"/>
    <w:rsid w:val="008400BA"/>
    <w:rsid w:val="0084238E"/>
    <w:rsid w:val="009413E2"/>
    <w:rsid w:val="009851B0"/>
    <w:rsid w:val="00996F4F"/>
    <w:rsid w:val="009A71A7"/>
    <w:rsid w:val="009C0539"/>
    <w:rsid w:val="009C3229"/>
    <w:rsid w:val="00A2364B"/>
    <w:rsid w:val="00A64081"/>
    <w:rsid w:val="00A65E50"/>
    <w:rsid w:val="00AB675F"/>
    <w:rsid w:val="00AC3B28"/>
    <w:rsid w:val="00AD255B"/>
    <w:rsid w:val="00AF001B"/>
    <w:rsid w:val="00BA4EF8"/>
    <w:rsid w:val="00BB65D1"/>
    <w:rsid w:val="00C2474A"/>
    <w:rsid w:val="00C348F6"/>
    <w:rsid w:val="00D22914"/>
    <w:rsid w:val="00D35141"/>
    <w:rsid w:val="00D57F56"/>
    <w:rsid w:val="00D64A40"/>
    <w:rsid w:val="00DA71AE"/>
    <w:rsid w:val="00E00A7F"/>
    <w:rsid w:val="00E06377"/>
    <w:rsid w:val="00E678CD"/>
    <w:rsid w:val="00F13707"/>
    <w:rsid w:val="00F33D54"/>
    <w:rsid w:val="00F51EA2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AA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2376F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customStyle="1" w:styleId="p4">
    <w:name w:val="p4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8326A9"/>
  </w:style>
  <w:style w:type="paragraph" w:customStyle="1" w:styleId="p7">
    <w:name w:val="p7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8326A9"/>
  </w:style>
  <w:style w:type="paragraph" w:customStyle="1" w:styleId="p5">
    <w:name w:val="p5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326A9"/>
    <w:pPr>
      <w:ind w:left="708"/>
    </w:pPr>
  </w:style>
  <w:style w:type="paragraph" w:styleId="a6">
    <w:name w:val="annotation text"/>
    <w:basedOn w:val="a"/>
    <w:link w:val="a7"/>
    <w:uiPriority w:val="99"/>
    <w:unhideWhenUsed/>
    <w:rsid w:val="003871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87126"/>
  </w:style>
  <w:style w:type="paragraph" w:styleId="a8">
    <w:name w:val="footnote text"/>
    <w:basedOn w:val="a"/>
    <w:link w:val="a9"/>
    <w:uiPriority w:val="99"/>
    <w:semiHidden/>
    <w:unhideWhenUsed/>
    <w:rsid w:val="0038712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7126"/>
  </w:style>
  <w:style w:type="character" w:styleId="aa">
    <w:name w:val="footnote reference"/>
    <w:uiPriority w:val="99"/>
    <w:semiHidden/>
    <w:unhideWhenUsed/>
    <w:rsid w:val="00387126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387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8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241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241C0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241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241C0"/>
    <w:rPr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32131D"/>
  </w:style>
  <w:style w:type="character" w:customStyle="1" w:styleId="11">
    <w:name w:val="Гиперссылка1"/>
    <w:uiPriority w:val="99"/>
    <w:unhideWhenUsed/>
    <w:rsid w:val="0032131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2131D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b"/>
    <w:uiPriority w:val="39"/>
    <w:rsid w:val="0032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32131D"/>
    <w:rPr>
      <w:sz w:val="16"/>
      <w:szCs w:val="16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32131D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link w:val="af2"/>
    <w:uiPriority w:val="99"/>
    <w:semiHidden/>
    <w:rsid w:val="0032131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2131D"/>
    <w:rPr>
      <w:sz w:val="24"/>
      <w:szCs w:val="24"/>
    </w:rPr>
  </w:style>
  <w:style w:type="paragraph" w:customStyle="1" w:styleId="s1">
    <w:name w:val="s_1"/>
    <w:basedOn w:val="a"/>
    <w:rsid w:val="0032131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2131D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32131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rsid w:val="0032131D"/>
  </w:style>
  <w:style w:type="character" w:styleId="af4">
    <w:name w:val="Hyperlink"/>
    <w:uiPriority w:val="99"/>
    <w:semiHidden/>
    <w:unhideWhenUsed/>
    <w:rsid w:val="0032131D"/>
    <w:rPr>
      <w:color w:val="0000FF"/>
      <w:u w:val="single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32131D"/>
    <w:rPr>
      <w:b/>
      <w:bCs/>
    </w:rPr>
  </w:style>
  <w:style w:type="character" w:customStyle="1" w:styleId="13">
    <w:name w:val="Тема примечания Знак1"/>
    <w:uiPriority w:val="99"/>
    <w:semiHidden/>
    <w:rsid w:val="0032131D"/>
    <w:rPr>
      <w:b/>
      <w:bCs/>
    </w:rPr>
  </w:style>
  <w:style w:type="table" w:customStyle="1" w:styleId="3">
    <w:name w:val="Сетка таблицы3"/>
    <w:basedOn w:val="a1"/>
    <w:next w:val="ab"/>
    <w:uiPriority w:val="39"/>
    <w:rsid w:val="009C05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AA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2376F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customStyle="1" w:styleId="p4">
    <w:name w:val="p4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8326A9"/>
  </w:style>
  <w:style w:type="paragraph" w:customStyle="1" w:styleId="p7">
    <w:name w:val="p7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8326A9"/>
  </w:style>
  <w:style w:type="paragraph" w:customStyle="1" w:styleId="p5">
    <w:name w:val="p5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326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326A9"/>
    <w:pPr>
      <w:ind w:left="708"/>
    </w:pPr>
  </w:style>
  <w:style w:type="paragraph" w:styleId="a6">
    <w:name w:val="annotation text"/>
    <w:basedOn w:val="a"/>
    <w:link w:val="a7"/>
    <w:uiPriority w:val="99"/>
    <w:unhideWhenUsed/>
    <w:rsid w:val="003871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87126"/>
  </w:style>
  <w:style w:type="paragraph" w:styleId="a8">
    <w:name w:val="footnote text"/>
    <w:basedOn w:val="a"/>
    <w:link w:val="a9"/>
    <w:uiPriority w:val="99"/>
    <w:semiHidden/>
    <w:unhideWhenUsed/>
    <w:rsid w:val="0038712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7126"/>
  </w:style>
  <w:style w:type="character" w:styleId="aa">
    <w:name w:val="footnote reference"/>
    <w:uiPriority w:val="99"/>
    <w:semiHidden/>
    <w:unhideWhenUsed/>
    <w:rsid w:val="00387126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387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8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241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241C0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241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241C0"/>
    <w:rPr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32131D"/>
  </w:style>
  <w:style w:type="character" w:customStyle="1" w:styleId="11">
    <w:name w:val="Гиперссылка1"/>
    <w:uiPriority w:val="99"/>
    <w:unhideWhenUsed/>
    <w:rsid w:val="0032131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2131D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b"/>
    <w:uiPriority w:val="39"/>
    <w:rsid w:val="0032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32131D"/>
    <w:rPr>
      <w:sz w:val="16"/>
      <w:szCs w:val="16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32131D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link w:val="af2"/>
    <w:uiPriority w:val="99"/>
    <w:semiHidden/>
    <w:rsid w:val="0032131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2131D"/>
    <w:rPr>
      <w:sz w:val="24"/>
      <w:szCs w:val="24"/>
    </w:rPr>
  </w:style>
  <w:style w:type="paragraph" w:customStyle="1" w:styleId="s1">
    <w:name w:val="s_1"/>
    <w:basedOn w:val="a"/>
    <w:rsid w:val="0032131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2131D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32131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rsid w:val="0032131D"/>
  </w:style>
  <w:style w:type="character" w:styleId="af4">
    <w:name w:val="Hyperlink"/>
    <w:uiPriority w:val="99"/>
    <w:semiHidden/>
    <w:unhideWhenUsed/>
    <w:rsid w:val="0032131D"/>
    <w:rPr>
      <w:color w:val="0000FF"/>
      <w:u w:val="single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32131D"/>
    <w:rPr>
      <w:b/>
      <w:bCs/>
    </w:rPr>
  </w:style>
  <w:style w:type="character" w:customStyle="1" w:styleId="13">
    <w:name w:val="Тема примечания Знак1"/>
    <w:uiPriority w:val="99"/>
    <w:semiHidden/>
    <w:rsid w:val="0032131D"/>
    <w:rPr>
      <w:b/>
      <w:bCs/>
    </w:rPr>
  </w:style>
  <w:style w:type="table" w:customStyle="1" w:styleId="3">
    <w:name w:val="Сетка таблицы3"/>
    <w:basedOn w:val="a1"/>
    <w:next w:val="ab"/>
    <w:uiPriority w:val="39"/>
    <w:rsid w:val="009C05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3693-8CA5-4A37-8D9F-59544FA9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Новоусмановская администрация</Company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Зарипов</dc:creator>
  <cp:keywords/>
  <cp:lastModifiedBy>Компьютер</cp:lastModifiedBy>
  <cp:revision>4</cp:revision>
  <cp:lastPrinted>2021-12-21T12:09:00Z</cp:lastPrinted>
  <dcterms:created xsi:type="dcterms:W3CDTF">2021-12-29T12:50:00Z</dcterms:created>
  <dcterms:modified xsi:type="dcterms:W3CDTF">2021-12-29T12:59:00Z</dcterms:modified>
</cp:coreProperties>
</file>