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E94A5C" w:rsidTr="00E94A5C">
        <w:tc>
          <w:tcPr>
            <w:tcW w:w="4782" w:type="dxa"/>
          </w:tcPr>
          <w:p w:rsidR="00E94A5C" w:rsidRDefault="00E94A5C">
            <w:pPr>
              <w:outlineLvl w:val="0"/>
              <w:rPr>
                <w:rFonts w:ascii="Times New Roman" w:hAnsi="Times New Roman"/>
                <w:b/>
                <w:bCs/>
              </w:rPr>
            </w:pPr>
          </w:p>
          <w:p w:rsidR="00E94A5C" w:rsidRPr="00F30DF7" w:rsidRDefault="00E94A5C" w:rsidP="007B3024">
            <w:pPr>
              <w:jc w:val="center"/>
              <w:outlineLvl w:val="0"/>
              <w:rPr>
                <w:rFonts w:ascii="Times New Roman" w:hAnsi="Times New Roman"/>
                <w:b/>
                <w:bCs/>
              </w:rPr>
            </w:pPr>
            <w:r w:rsidRPr="00F30DF7">
              <w:rPr>
                <w:rFonts w:ascii="Times New Roman" w:hAnsi="Times New Roman"/>
                <w:b/>
                <w:bCs/>
              </w:rPr>
              <w:t>СОБРАНИЕ ПРЕДСТАВИТЕЛЕЙ</w:t>
            </w:r>
          </w:p>
          <w:p w:rsidR="00E94A5C" w:rsidRPr="00F30DF7" w:rsidRDefault="00E94A5C" w:rsidP="007B3024">
            <w:pPr>
              <w:jc w:val="center"/>
              <w:outlineLvl w:val="0"/>
              <w:rPr>
                <w:rFonts w:ascii="Times New Roman" w:hAnsi="Times New Roman"/>
                <w:b/>
                <w:bCs/>
              </w:rPr>
            </w:pPr>
            <w:r w:rsidRPr="00F30DF7">
              <w:rPr>
                <w:rFonts w:ascii="Times New Roman" w:hAnsi="Times New Roman"/>
                <w:b/>
                <w:bCs/>
                <w:noProof/>
              </w:rPr>
              <w:t>СЕЛЬСКОГО</w:t>
            </w:r>
            <w:r w:rsidRPr="00F30DF7">
              <w:rPr>
                <w:rFonts w:ascii="Times New Roman" w:hAnsi="Times New Roman"/>
                <w:b/>
                <w:bCs/>
              </w:rPr>
              <w:t xml:space="preserve"> ПОСЕЛЕНИЯ </w:t>
            </w:r>
            <w:r w:rsidRPr="00F30DF7">
              <w:rPr>
                <w:rFonts w:ascii="Times New Roman" w:hAnsi="Times New Roman"/>
                <w:b/>
                <w:bCs/>
                <w:noProof/>
              </w:rPr>
              <w:t>КАМЫШЛА</w:t>
            </w:r>
          </w:p>
          <w:p w:rsidR="00E94A5C" w:rsidRPr="00F30DF7" w:rsidRDefault="00E94A5C" w:rsidP="007B3024">
            <w:pPr>
              <w:jc w:val="center"/>
              <w:outlineLvl w:val="0"/>
              <w:rPr>
                <w:rFonts w:ascii="Times New Roman" w:hAnsi="Times New Roman"/>
                <w:b/>
                <w:bCs/>
              </w:rPr>
            </w:pPr>
            <w:r w:rsidRPr="00F30DF7">
              <w:rPr>
                <w:rFonts w:ascii="Times New Roman" w:hAnsi="Times New Roman"/>
                <w:b/>
                <w:bCs/>
              </w:rPr>
              <w:t xml:space="preserve">МУНИЦИПАЛЬНОГО РАЙОНА </w:t>
            </w:r>
            <w:r w:rsidRPr="00F30DF7">
              <w:rPr>
                <w:rFonts w:ascii="Times New Roman" w:hAnsi="Times New Roman"/>
                <w:b/>
                <w:bCs/>
                <w:noProof/>
              </w:rPr>
              <w:t>КАМЫШЛИНСКИЙ</w:t>
            </w:r>
          </w:p>
          <w:p w:rsidR="00E94A5C" w:rsidRPr="00F30DF7" w:rsidRDefault="00E94A5C" w:rsidP="007B3024">
            <w:pPr>
              <w:jc w:val="center"/>
              <w:outlineLvl w:val="0"/>
              <w:rPr>
                <w:rFonts w:ascii="Times New Roman" w:hAnsi="Times New Roman"/>
                <w:b/>
                <w:bCs/>
                <w:caps/>
              </w:rPr>
            </w:pPr>
            <w:r w:rsidRPr="00F30DF7">
              <w:rPr>
                <w:rFonts w:ascii="Times New Roman" w:hAnsi="Times New Roman"/>
                <w:b/>
                <w:bCs/>
              </w:rPr>
              <w:t>САМАРСКОЙ ОБЛАСТИ</w:t>
            </w:r>
          </w:p>
          <w:p w:rsidR="00E94A5C" w:rsidRPr="00F30DF7" w:rsidRDefault="00E16572" w:rsidP="00F30DF7">
            <w:pPr>
              <w:jc w:val="center"/>
              <w:rPr>
                <w:rFonts w:ascii="Times New Roman" w:hAnsi="Times New Roman"/>
                <w:b/>
              </w:rPr>
            </w:pPr>
            <w:r w:rsidRPr="00F30DF7">
              <w:rPr>
                <w:rFonts w:ascii="Times New Roman" w:hAnsi="Times New Roman"/>
                <w:b/>
              </w:rPr>
              <w:t xml:space="preserve">ЧЕТВЕРТОГО </w:t>
            </w:r>
            <w:r w:rsidR="00E94A5C" w:rsidRPr="00F30DF7">
              <w:rPr>
                <w:rFonts w:ascii="Times New Roman" w:hAnsi="Times New Roman"/>
                <w:b/>
              </w:rPr>
              <w:t>СОЗЫВА</w:t>
            </w:r>
          </w:p>
          <w:p w:rsidR="00F30DF7" w:rsidRPr="00F30DF7" w:rsidRDefault="00F30DF7" w:rsidP="00F30DF7">
            <w:pPr>
              <w:jc w:val="center"/>
              <w:rPr>
                <w:rFonts w:ascii="Times New Roman" w:hAnsi="Times New Roman"/>
                <w:b/>
              </w:rPr>
            </w:pPr>
          </w:p>
          <w:p w:rsidR="00E94A5C" w:rsidRPr="00F30DF7" w:rsidRDefault="00E94A5C" w:rsidP="00276913">
            <w:pPr>
              <w:spacing w:line="360" w:lineRule="auto"/>
              <w:jc w:val="center"/>
              <w:outlineLvl w:val="0"/>
              <w:rPr>
                <w:rFonts w:ascii="Times New Roman" w:hAnsi="Times New Roman"/>
                <w:b/>
              </w:rPr>
            </w:pPr>
            <w:r w:rsidRPr="00F30DF7">
              <w:rPr>
                <w:rFonts w:ascii="Times New Roman" w:hAnsi="Times New Roman"/>
                <w:b/>
              </w:rPr>
              <w:t>РЕШЕНИЕ</w:t>
            </w:r>
          </w:p>
          <w:p w:rsidR="00E94A5C" w:rsidRPr="00071C5D" w:rsidRDefault="003776B1" w:rsidP="00276913">
            <w:pPr>
              <w:spacing w:line="360" w:lineRule="auto"/>
              <w:jc w:val="center"/>
              <w:outlineLvl w:val="0"/>
              <w:rPr>
                <w:rFonts w:ascii="Times New Roman" w:hAnsi="Times New Roman"/>
                <w:b/>
                <w:bCs/>
                <w:sz w:val="28"/>
                <w:szCs w:val="28"/>
              </w:rPr>
            </w:pPr>
            <w:r>
              <w:rPr>
                <w:rFonts w:ascii="Times New Roman" w:hAnsi="Times New Roman"/>
                <w:sz w:val="28"/>
                <w:szCs w:val="28"/>
              </w:rPr>
              <w:t>29</w:t>
            </w:r>
            <w:r w:rsidR="00071C5D" w:rsidRPr="00071C5D">
              <w:rPr>
                <w:rFonts w:ascii="Times New Roman" w:hAnsi="Times New Roman"/>
                <w:sz w:val="28"/>
                <w:szCs w:val="28"/>
              </w:rPr>
              <w:t xml:space="preserve"> октября</w:t>
            </w:r>
            <w:r w:rsidR="00276913" w:rsidRPr="00071C5D">
              <w:rPr>
                <w:rFonts w:ascii="Times New Roman" w:hAnsi="Times New Roman"/>
                <w:sz w:val="28"/>
                <w:szCs w:val="28"/>
              </w:rPr>
              <w:t xml:space="preserve"> </w:t>
            </w:r>
            <w:r w:rsidR="00E16572" w:rsidRPr="00071C5D">
              <w:rPr>
                <w:rFonts w:ascii="Times New Roman" w:hAnsi="Times New Roman"/>
                <w:sz w:val="28"/>
                <w:szCs w:val="28"/>
              </w:rPr>
              <w:t>2020</w:t>
            </w:r>
            <w:r w:rsidR="007B3024" w:rsidRPr="00071C5D">
              <w:rPr>
                <w:rFonts w:ascii="Times New Roman" w:hAnsi="Times New Roman"/>
                <w:sz w:val="28"/>
                <w:szCs w:val="28"/>
              </w:rPr>
              <w:t xml:space="preserve">г. </w:t>
            </w:r>
            <w:r w:rsidR="001826B6" w:rsidRPr="00071C5D">
              <w:rPr>
                <w:rFonts w:ascii="Times New Roman" w:hAnsi="Times New Roman"/>
                <w:sz w:val="28"/>
                <w:szCs w:val="28"/>
              </w:rPr>
              <w:t>№</w:t>
            </w:r>
            <w:r w:rsidR="00071C5D" w:rsidRPr="00071C5D">
              <w:rPr>
                <w:rFonts w:ascii="Times New Roman" w:hAnsi="Times New Roman"/>
                <w:sz w:val="28"/>
                <w:szCs w:val="28"/>
              </w:rPr>
              <w:t xml:space="preserve"> 21</w:t>
            </w:r>
          </w:p>
        </w:tc>
        <w:tc>
          <w:tcPr>
            <w:tcW w:w="4783" w:type="dxa"/>
          </w:tcPr>
          <w:p w:rsidR="00E94A5C" w:rsidRPr="00E94A5C" w:rsidRDefault="007B3024" w:rsidP="00276913">
            <w:pPr>
              <w:outlineLvl w:val="0"/>
              <w:rPr>
                <w:rFonts w:ascii="Times New Roman" w:hAnsi="Times New Roman"/>
                <w:bCs/>
                <w:sz w:val="28"/>
                <w:szCs w:val="28"/>
              </w:rPr>
            </w:pPr>
            <w:r>
              <w:rPr>
                <w:rFonts w:ascii="Times New Roman" w:hAnsi="Times New Roman"/>
                <w:bCs/>
                <w:sz w:val="28"/>
                <w:szCs w:val="28"/>
              </w:rPr>
              <w:t xml:space="preserve">                                        </w:t>
            </w:r>
          </w:p>
        </w:tc>
      </w:tr>
    </w:tbl>
    <w:p w:rsidR="001826B6" w:rsidRPr="00071C5D" w:rsidRDefault="001826B6" w:rsidP="001826B6">
      <w:pPr>
        <w:widowControl w:val="0"/>
        <w:tabs>
          <w:tab w:val="left" w:pos="570"/>
        </w:tabs>
        <w:suppressAutoHyphens/>
        <w:spacing w:line="100" w:lineRule="atLeast"/>
        <w:jc w:val="both"/>
        <w:rPr>
          <w:rFonts w:ascii="Times New Roman" w:eastAsia="Times New Roman" w:hAnsi="Times New Roman"/>
          <w:kern w:val="1"/>
          <w:sz w:val="28"/>
          <w:szCs w:val="28"/>
          <w:lang w:eastAsia="ar-SA"/>
        </w:rPr>
      </w:pPr>
    </w:p>
    <w:p w:rsidR="00071C5D" w:rsidRPr="00071C5D" w:rsidRDefault="00071C5D" w:rsidP="00071C5D">
      <w:pPr>
        <w:rPr>
          <w:rFonts w:ascii="Times New Roman" w:eastAsia="Calibri" w:hAnsi="Times New Roman"/>
          <w:sz w:val="28"/>
          <w:szCs w:val="28"/>
          <w:lang w:eastAsia="en-US"/>
        </w:rPr>
      </w:pPr>
      <w:r w:rsidRPr="00071C5D">
        <w:rPr>
          <w:rFonts w:ascii="Times New Roman" w:eastAsia="Calibri" w:hAnsi="Times New Roman"/>
          <w:sz w:val="28"/>
          <w:szCs w:val="28"/>
          <w:lang w:eastAsia="en-US"/>
        </w:rPr>
        <w:t>Об утверждении Положения о порядке управления и распоряжения имуществом, находящимся в муниципальной собственности сельского поселения Камышла муниципального района Камышлинский Самарской области</w:t>
      </w:r>
    </w:p>
    <w:p w:rsidR="00071C5D" w:rsidRPr="00071C5D" w:rsidRDefault="00071C5D" w:rsidP="00071C5D">
      <w:pPr>
        <w:jc w:val="center"/>
        <w:rPr>
          <w:rFonts w:ascii="Times New Roman" w:eastAsia="Calibri" w:hAnsi="Times New Roman"/>
          <w:b/>
          <w:sz w:val="28"/>
          <w:szCs w:val="28"/>
          <w:lang w:eastAsia="en-US"/>
        </w:rPr>
      </w:pPr>
      <w:r w:rsidRPr="00071C5D">
        <w:rPr>
          <w:rFonts w:ascii="Times New Roman" w:eastAsia="Calibri" w:hAnsi="Times New Roman"/>
          <w:b/>
          <w:sz w:val="28"/>
          <w:szCs w:val="28"/>
          <w:lang w:eastAsia="en-US"/>
        </w:rPr>
        <w:t xml:space="preserve"> </w:t>
      </w:r>
    </w:p>
    <w:p w:rsidR="00071C5D" w:rsidRPr="00071C5D" w:rsidRDefault="00071C5D" w:rsidP="00071C5D">
      <w:pPr>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   </w:t>
      </w:r>
      <w:proofErr w:type="gramStart"/>
      <w:r w:rsidRPr="00071C5D">
        <w:rPr>
          <w:rFonts w:ascii="Times New Roman" w:eastAsia="Calibri" w:hAnsi="Times New Roman"/>
          <w:sz w:val="28"/>
          <w:szCs w:val="28"/>
          <w:lang w:eastAsia="en-US"/>
        </w:rPr>
        <w:t xml:space="preserve">Руководствуясь Федеральным законом от 06.10.2003 № 131-ФЗ </w:t>
      </w:r>
      <w:r w:rsidRPr="00071C5D">
        <w:rPr>
          <w:rFonts w:ascii="Times New Roman" w:eastAsia="Times New Roman" w:hAnsi="Times New Roman"/>
          <w:sz w:val="28"/>
          <w:szCs w:val="28"/>
        </w:rPr>
        <w:t>«Об общих принципах организации местного само</w:t>
      </w:r>
      <w:r w:rsidRPr="00071C5D">
        <w:rPr>
          <w:rFonts w:ascii="Times New Roman" w:eastAsia="Times New Roman" w:hAnsi="Times New Roman"/>
          <w:sz w:val="28"/>
          <w:szCs w:val="28"/>
        </w:rPr>
        <w:softHyphen/>
        <w:t xml:space="preserve">управления в Российской Федерации», </w:t>
      </w:r>
      <w:r w:rsidR="00327464">
        <w:rPr>
          <w:rFonts w:ascii="Times New Roman" w:eastAsia="Calibri" w:hAnsi="Times New Roman"/>
          <w:bCs/>
          <w:color w:val="000000"/>
          <w:sz w:val="28"/>
          <w:szCs w:val="28"/>
          <w:shd w:val="clear" w:color="auto" w:fill="FFFFFF"/>
          <w:lang w:eastAsia="en-US"/>
        </w:rPr>
        <w:t>Федеральным</w:t>
      </w:r>
      <w:r w:rsidRPr="00071C5D">
        <w:rPr>
          <w:rFonts w:ascii="Times New Roman" w:eastAsia="Calibri" w:hAnsi="Times New Roman"/>
          <w:bCs/>
          <w:color w:val="000000"/>
          <w:sz w:val="28"/>
          <w:szCs w:val="28"/>
          <w:shd w:val="clear" w:color="auto" w:fill="FFFFFF"/>
          <w:lang w:eastAsia="en-US"/>
        </w:rPr>
        <w:t xml:space="preserve"> закон</w:t>
      </w:r>
      <w:r w:rsidR="00327464">
        <w:rPr>
          <w:rFonts w:ascii="Times New Roman" w:eastAsia="Calibri" w:hAnsi="Times New Roman"/>
          <w:bCs/>
          <w:color w:val="000000"/>
          <w:sz w:val="28"/>
          <w:szCs w:val="28"/>
          <w:shd w:val="clear" w:color="auto" w:fill="FFFFFF"/>
          <w:lang w:eastAsia="en-US"/>
        </w:rPr>
        <w:t>ом</w:t>
      </w:r>
      <w:r w:rsidRPr="00071C5D">
        <w:rPr>
          <w:rFonts w:ascii="Times New Roman" w:eastAsia="Calibri" w:hAnsi="Times New Roman"/>
          <w:bCs/>
          <w:color w:val="000000"/>
          <w:sz w:val="28"/>
          <w:szCs w:val="28"/>
          <w:shd w:val="clear" w:color="auto" w:fill="FFFFFF"/>
          <w:lang w:eastAsia="en-US"/>
        </w:rPr>
        <w:t xml:space="preserve"> от 26.07.2006 № 135-ФЗ «О защите конкуренции»</w:t>
      </w:r>
      <w:r w:rsidRPr="00071C5D">
        <w:rPr>
          <w:rFonts w:ascii="Times New Roman" w:eastAsia="Calibri" w:hAnsi="Times New Roman"/>
          <w:sz w:val="28"/>
          <w:szCs w:val="28"/>
          <w:lang w:eastAsia="en-US"/>
        </w:rPr>
        <w:t>, Федеральным законом от 21.12.2001 № 178-ФЗ «О приватизации государственного и муниципального имущества», Уставом сельского поселения Камышла муниципального района Камышлинский Самарской области, Собрание представителей сельского поселения Камышла муниципального района Камышлинский Самарской области РЕШИЛО:</w:t>
      </w:r>
      <w:proofErr w:type="gramEnd"/>
    </w:p>
    <w:p w:rsidR="00071C5D" w:rsidRPr="00071C5D" w:rsidRDefault="00071C5D" w:rsidP="00071C5D">
      <w:pPr>
        <w:spacing w:line="276" w:lineRule="auto"/>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   </w:t>
      </w:r>
      <w:r w:rsidR="00327464">
        <w:rPr>
          <w:rFonts w:ascii="Times New Roman" w:eastAsia="Calibri" w:hAnsi="Times New Roman"/>
          <w:sz w:val="28"/>
          <w:szCs w:val="28"/>
          <w:lang w:eastAsia="en-US"/>
        </w:rPr>
        <w:t>1.</w:t>
      </w:r>
      <w:r w:rsidRPr="00071C5D">
        <w:rPr>
          <w:rFonts w:ascii="Times New Roman" w:eastAsia="Calibri" w:hAnsi="Times New Roman"/>
          <w:sz w:val="28"/>
          <w:szCs w:val="28"/>
          <w:lang w:eastAsia="en-US"/>
        </w:rPr>
        <w:t>Утвердить прилагаемое Положение о порядке управления и распоряжения имуществом, находящимся в муниципальной собственности сельского поселения Камышла муниципального района Камышлинский Самарской области.</w:t>
      </w:r>
    </w:p>
    <w:p w:rsidR="00071C5D" w:rsidRPr="00071C5D" w:rsidRDefault="00071C5D" w:rsidP="00071C5D">
      <w:pPr>
        <w:spacing w:line="276" w:lineRule="auto"/>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   </w:t>
      </w:r>
      <w:r w:rsidR="00327464">
        <w:rPr>
          <w:rFonts w:ascii="Times New Roman" w:eastAsia="Calibri" w:hAnsi="Times New Roman"/>
          <w:sz w:val="28"/>
          <w:szCs w:val="28"/>
          <w:lang w:eastAsia="en-US"/>
        </w:rPr>
        <w:t>2.</w:t>
      </w:r>
      <w:r w:rsidRPr="00071C5D">
        <w:rPr>
          <w:rFonts w:ascii="Times New Roman" w:eastAsia="Calibri" w:hAnsi="Times New Roman"/>
          <w:sz w:val="28"/>
          <w:szCs w:val="28"/>
          <w:lang w:eastAsia="en-US"/>
        </w:rPr>
        <w:t xml:space="preserve">Опубликовать настоящее Решение в </w:t>
      </w:r>
      <w:r w:rsidR="003776B1">
        <w:rPr>
          <w:rFonts w:ascii="Times New Roman" w:eastAsia="Calibri" w:hAnsi="Times New Roman"/>
          <w:sz w:val="28"/>
          <w:szCs w:val="28"/>
          <w:lang w:eastAsia="en-US"/>
        </w:rPr>
        <w:t xml:space="preserve">газете </w:t>
      </w:r>
      <w:r w:rsidRPr="00071C5D">
        <w:rPr>
          <w:rFonts w:ascii="Times New Roman" w:eastAsia="Calibri" w:hAnsi="Times New Roman"/>
          <w:sz w:val="28"/>
          <w:szCs w:val="28"/>
          <w:lang w:eastAsia="en-US"/>
        </w:rPr>
        <w:t>«Вестник сельского поселения Камышла» и на официальном сайте поселения.</w:t>
      </w:r>
    </w:p>
    <w:p w:rsidR="00071C5D" w:rsidRDefault="00071C5D" w:rsidP="00071C5D">
      <w:pPr>
        <w:spacing w:line="276" w:lineRule="auto"/>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   </w:t>
      </w:r>
      <w:r w:rsidR="00327464">
        <w:rPr>
          <w:rFonts w:ascii="Times New Roman" w:eastAsia="Calibri" w:hAnsi="Times New Roman"/>
          <w:sz w:val="28"/>
          <w:szCs w:val="28"/>
          <w:lang w:eastAsia="en-US"/>
        </w:rPr>
        <w:t>3.</w:t>
      </w:r>
      <w:bookmarkStart w:id="0" w:name="_GoBack"/>
      <w:bookmarkEnd w:id="0"/>
      <w:r w:rsidRPr="00071C5D">
        <w:rPr>
          <w:rFonts w:ascii="Times New Roman" w:eastAsia="Calibri" w:hAnsi="Times New Roman"/>
          <w:sz w:val="28"/>
          <w:szCs w:val="28"/>
          <w:lang w:eastAsia="en-US"/>
        </w:rPr>
        <w:t>Настоящее Решение вступает в силу после его официального опубликования.</w:t>
      </w:r>
    </w:p>
    <w:p w:rsidR="00071C5D" w:rsidRDefault="00071C5D" w:rsidP="00071C5D">
      <w:pPr>
        <w:spacing w:line="276" w:lineRule="auto"/>
        <w:jc w:val="both"/>
        <w:rPr>
          <w:rFonts w:ascii="Times New Roman" w:eastAsia="Calibri" w:hAnsi="Times New Roman"/>
          <w:sz w:val="28"/>
          <w:szCs w:val="28"/>
          <w:lang w:eastAsia="en-US"/>
        </w:rPr>
      </w:pPr>
    </w:p>
    <w:p w:rsidR="00071C5D" w:rsidRPr="00071C5D" w:rsidRDefault="00071C5D" w:rsidP="00071C5D">
      <w:pPr>
        <w:spacing w:line="276" w:lineRule="auto"/>
        <w:jc w:val="both"/>
        <w:rPr>
          <w:rFonts w:ascii="Times New Roman" w:eastAsia="Calibri" w:hAnsi="Times New Roman"/>
          <w:sz w:val="28"/>
          <w:szCs w:val="28"/>
          <w:lang w:eastAsia="en-US"/>
        </w:rPr>
      </w:pPr>
    </w:p>
    <w:p w:rsidR="00071C5D" w:rsidRPr="00071C5D" w:rsidRDefault="00071C5D" w:rsidP="00071C5D">
      <w:pPr>
        <w:spacing w:line="276" w:lineRule="auto"/>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Глава сельского поселения Камышла          </w:t>
      </w:r>
      <w:r>
        <w:rPr>
          <w:rFonts w:ascii="Times New Roman" w:eastAsia="Calibri" w:hAnsi="Times New Roman"/>
          <w:sz w:val="28"/>
          <w:szCs w:val="28"/>
          <w:lang w:eastAsia="en-US"/>
        </w:rPr>
        <w:t xml:space="preserve">                    </w:t>
      </w:r>
      <w:r w:rsidRPr="00071C5D">
        <w:rPr>
          <w:rFonts w:ascii="Times New Roman" w:eastAsia="Calibri" w:hAnsi="Times New Roman"/>
          <w:sz w:val="28"/>
          <w:szCs w:val="28"/>
          <w:lang w:eastAsia="en-US"/>
        </w:rPr>
        <w:t xml:space="preserve"> </w:t>
      </w:r>
      <w:proofErr w:type="spellStart"/>
      <w:r w:rsidRPr="00071C5D">
        <w:rPr>
          <w:rFonts w:ascii="Times New Roman" w:eastAsia="Calibri" w:hAnsi="Times New Roman"/>
          <w:sz w:val="28"/>
          <w:szCs w:val="28"/>
          <w:lang w:eastAsia="en-US"/>
        </w:rPr>
        <w:t>Ф.М.Миневалиев</w:t>
      </w:r>
      <w:proofErr w:type="spellEnd"/>
      <w:r w:rsidRPr="00071C5D">
        <w:rPr>
          <w:rFonts w:ascii="Times New Roman" w:eastAsia="Calibri" w:hAnsi="Times New Roman"/>
          <w:sz w:val="28"/>
          <w:szCs w:val="28"/>
          <w:lang w:eastAsia="en-US"/>
        </w:rPr>
        <w:t xml:space="preserve">        </w:t>
      </w:r>
      <w:r w:rsidRPr="00071C5D">
        <w:rPr>
          <w:rFonts w:ascii="Times New Roman" w:eastAsia="Calibri" w:hAnsi="Times New Roman"/>
          <w:sz w:val="28"/>
          <w:szCs w:val="28"/>
          <w:lang w:eastAsia="en-US"/>
        </w:rPr>
        <w:tab/>
      </w:r>
      <w:r w:rsidRPr="00071C5D">
        <w:rPr>
          <w:rFonts w:ascii="Times New Roman" w:eastAsia="Calibri" w:hAnsi="Times New Roman"/>
          <w:sz w:val="28"/>
          <w:szCs w:val="28"/>
          <w:lang w:eastAsia="en-US"/>
        </w:rPr>
        <w:tab/>
      </w:r>
      <w:r>
        <w:rPr>
          <w:rFonts w:ascii="Times New Roman" w:eastAsia="Calibri" w:hAnsi="Times New Roman"/>
          <w:sz w:val="28"/>
          <w:szCs w:val="28"/>
          <w:lang w:eastAsia="en-US"/>
        </w:rPr>
        <w:t xml:space="preserve">                </w:t>
      </w:r>
    </w:p>
    <w:p w:rsidR="00071C5D" w:rsidRPr="00071C5D" w:rsidRDefault="00071C5D" w:rsidP="00071C5D">
      <w:pPr>
        <w:spacing w:line="276" w:lineRule="auto"/>
        <w:jc w:val="both"/>
        <w:rPr>
          <w:rFonts w:ascii="Times New Roman" w:eastAsia="Calibri" w:hAnsi="Times New Roman"/>
          <w:sz w:val="28"/>
          <w:szCs w:val="28"/>
          <w:lang w:eastAsia="en-US"/>
        </w:rPr>
      </w:pPr>
    </w:p>
    <w:p w:rsidR="00071C5D" w:rsidRPr="00071C5D" w:rsidRDefault="00071C5D" w:rsidP="00071C5D">
      <w:pPr>
        <w:spacing w:line="276" w:lineRule="auto"/>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Председатель Собрания представителей</w:t>
      </w:r>
    </w:p>
    <w:p w:rsidR="00071C5D" w:rsidRPr="00071C5D" w:rsidRDefault="00071C5D" w:rsidP="00071C5D">
      <w:pPr>
        <w:spacing w:line="276" w:lineRule="auto"/>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сельского поселения Камышла </w:t>
      </w:r>
      <w:r w:rsidRPr="00071C5D">
        <w:rPr>
          <w:rFonts w:ascii="Times New Roman" w:eastAsia="Calibri" w:hAnsi="Times New Roman"/>
          <w:sz w:val="28"/>
          <w:szCs w:val="28"/>
          <w:lang w:eastAsia="en-US"/>
        </w:rPr>
        <w:tab/>
      </w:r>
      <w:r w:rsidRPr="00071C5D">
        <w:rPr>
          <w:rFonts w:ascii="Times New Roman" w:eastAsia="Calibri" w:hAnsi="Times New Roman"/>
          <w:sz w:val="28"/>
          <w:szCs w:val="28"/>
          <w:lang w:eastAsia="en-US"/>
        </w:rPr>
        <w:tab/>
      </w:r>
      <w:r w:rsidRPr="00071C5D">
        <w:rPr>
          <w:rFonts w:ascii="Times New Roman" w:eastAsia="Calibri" w:hAnsi="Times New Roman"/>
          <w:sz w:val="28"/>
          <w:szCs w:val="28"/>
          <w:lang w:eastAsia="en-US"/>
        </w:rPr>
        <w:tab/>
        <w:t xml:space="preserve">                 </w:t>
      </w:r>
      <w:r>
        <w:rPr>
          <w:rFonts w:ascii="Times New Roman" w:eastAsia="Calibri" w:hAnsi="Times New Roman"/>
          <w:sz w:val="28"/>
          <w:szCs w:val="28"/>
          <w:lang w:eastAsia="en-US"/>
        </w:rPr>
        <w:t xml:space="preserve">      </w:t>
      </w:r>
      <w:r w:rsidRPr="00071C5D">
        <w:rPr>
          <w:rFonts w:ascii="Times New Roman" w:eastAsia="Calibri" w:hAnsi="Times New Roman"/>
          <w:sz w:val="28"/>
          <w:szCs w:val="28"/>
          <w:lang w:eastAsia="en-US"/>
        </w:rPr>
        <w:t xml:space="preserve">  Д.И. </w:t>
      </w:r>
      <w:proofErr w:type="spellStart"/>
      <w:r w:rsidRPr="00071C5D">
        <w:rPr>
          <w:rFonts w:ascii="Times New Roman" w:eastAsia="Calibri" w:hAnsi="Times New Roman"/>
          <w:sz w:val="28"/>
          <w:szCs w:val="28"/>
          <w:lang w:eastAsia="en-US"/>
        </w:rPr>
        <w:t>Сабиров</w:t>
      </w:r>
      <w:proofErr w:type="spellEnd"/>
      <w:r w:rsidRPr="00071C5D">
        <w:rPr>
          <w:rFonts w:ascii="Times New Roman" w:eastAsia="Calibri" w:hAnsi="Times New Roman"/>
          <w:sz w:val="28"/>
          <w:szCs w:val="28"/>
          <w:lang w:eastAsia="en-US"/>
        </w:rPr>
        <w:t xml:space="preserve"> </w:t>
      </w:r>
    </w:p>
    <w:p w:rsidR="00071C5D" w:rsidRPr="00071C5D" w:rsidRDefault="00071C5D" w:rsidP="00071C5D">
      <w:pPr>
        <w:spacing w:line="276" w:lineRule="auto"/>
        <w:jc w:val="both"/>
        <w:rPr>
          <w:rFonts w:ascii="Times New Roman" w:eastAsia="Calibri" w:hAnsi="Times New Roman"/>
          <w:sz w:val="28"/>
          <w:szCs w:val="28"/>
          <w:lang w:eastAsia="en-US"/>
        </w:rPr>
      </w:pPr>
    </w:p>
    <w:p w:rsidR="00071C5D" w:rsidRPr="00071C5D" w:rsidRDefault="00071C5D" w:rsidP="00071C5D">
      <w:pPr>
        <w:jc w:val="both"/>
        <w:rPr>
          <w:rFonts w:ascii="Times New Roman" w:eastAsia="Calibri" w:hAnsi="Times New Roman"/>
          <w:sz w:val="28"/>
          <w:szCs w:val="28"/>
          <w:lang w:eastAsia="en-US"/>
        </w:rPr>
      </w:pPr>
    </w:p>
    <w:p w:rsidR="00071C5D" w:rsidRPr="00071C5D" w:rsidRDefault="00071C5D" w:rsidP="00071C5D">
      <w:pPr>
        <w:jc w:val="both"/>
        <w:rPr>
          <w:rFonts w:ascii="Times New Roman" w:eastAsia="Calibri" w:hAnsi="Times New Roman"/>
          <w:sz w:val="28"/>
          <w:szCs w:val="28"/>
          <w:lang w:eastAsia="en-US"/>
        </w:rPr>
      </w:pPr>
    </w:p>
    <w:p w:rsidR="00071C5D" w:rsidRPr="00071C5D" w:rsidRDefault="00071C5D" w:rsidP="00071C5D">
      <w:pPr>
        <w:spacing w:line="276" w:lineRule="auto"/>
        <w:jc w:val="right"/>
        <w:rPr>
          <w:rFonts w:ascii="Times New Roman" w:eastAsia="Calibri" w:hAnsi="Times New Roman"/>
          <w:sz w:val="22"/>
          <w:szCs w:val="22"/>
          <w:lang w:eastAsia="en-US"/>
        </w:rPr>
      </w:pPr>
      <w:r w:rsidRPr="00071C5D">
        <w:rPr>
          <w:rFonts w:ascii="Times New Roman" w:eastAsia="Calibri" w:hAnsi="Times New Roman"/>
          <w:sz w:val="22"/>
          <w:szCs w:val="22"/>
          <w:lang w:eastAsia="en-US"/>
        </w:rPr>
        <w:lastRenderedPageBreak/>
        <w:t>УТВЕРЖДЕНО</w:t>
      </w:r>
    </w:p>
    <w:p w:rsidR="00071C5D" w:rsidRPr="00071C5D" w:rsidRDefault="00071C5D" w:rsidP="00071C5D">
      <w:pPr>
        <w:spacing w:line="276" w:lineRule="auto"/>
        <w:jc w:val="right"/>
        <w:rPr>
          <w:rFonts w:ascii="Times New Roman" w:eastAsia="Calibri" w:hAnsi="Times New Roman"/>
          <w:sz w:val="22"/>
          <w:szCs w:val="22"/>
          <w:lang w:eastAsia="en-US"/>
        </w:rPr>
      </w:pPr>
      <w:r w:rsidRPr="00071C5D">
        <w:rPr>
          <w:rFonts w:ascii="Times New Roman" w:eastAsia="Calibri" w:hAnsi="Times New Roman"/>
          <w:sz w:val="22"/>
          <w:szCs w:val="22"/>
          <w:lang w:eastAsia="en-US"/>
        </w:rPr>
        <w:t>решением Собрания представителей</w:t>
      </w:r>
    </w:p>
    <w:p w:rsidR="00071C5D" w:rsidRPr="00071C5D" w:rsidRDefault="00071C5D" w:rsidP="00071C5D">
      <w:pPr>
        <w:spacing w:line="276" w:lineRule="auto"/>
        <w:jc w:val="right"/>
        <w:rPr>
          <w:rFonts w:ascii="Times New Roman" w:eastAsia="Calibri" w:hAnsi="Times New Roman"/>
          <w:sz w:val="22"/>
          <w:szCs w:val="22"/>
          <w:lang w:eastAsia="en-US"/>
        </w:rPr>
      </w:pPr>
      <w:r w:rsidRPr="00071C5D">
        <w:rPr>
          <w:rFonts w:ascii="Times New Roman" w:eastAsia="Calibri" w:hAnsi="Times New Roman"/>
          <w:sz w:val="22"/>
          <w:szCs w:val="22"/>
          <w:lang w:eastAsia="en-US"/>
        </w:rPr>
        <w:t xml:space="preserve">    сельского поселения Камышла</w:t>
      </w:r>
    </w:p>
    <w:p w:rsidR="00071C5D" w:rsidRPr="00071C5D" w:rsidRDefault="00071C5D" w:rsidP="00071C5D">
      <w:pPr>
        <w:spacing w:line="276" w:lineRule="auto"/>
        <w:jc w:val="right"/>
        <w:rPr>
          <w:rFonts w:ascii="Times New Roman" w:eastAsia="Calibri" w:hAnsi="Times New Roman"/>
          <w:sz w:val="22"/>
          <w:szCs w:val="22"/>
          <w:lang w:eastAsia="en-US"/>
        </w:rPr>
      </w:pPr>
      <w:r w:rsidRPr="00071C5D">
        <w:rPr>
          <w:rFonts w:ascii="Times New Roman" w:eastAsia="Calibri" w:hAnsi="Times New Roman"/>
          <w:sz w:val="22"/>
          <w:szCs w:val="22"/>
          <w:lang w:eastAsia="en-US"/>
        </w:rPr>
        <w:t xml:space="preserve">   муниципального района Камышлинский</w:t>
      </w:r>
    </w:p>
    <w:p w:rsidR="00071C5D" w:rsidRPr="00071C5D" w:rsidRDefault="00071C5D" w:rsidP="00071C5D">
      <w:pPr>
        <w:spacing w:line="276" w:lineRule="auto"/>
        <w:jc w:val="right"/>
        <w:rPr>
          <w:rFonts w:ascii="Times New Roman" w:eastAsia="Calibri" w:hAnsi="Times New Roman"/>
          <w:sz w:val="22"/>
          <w:szCs w:val="22"/>
          <w:lang w:eastAsia="en-US"/>
        </w:rPr>
      </w:pPr>
      <w:r w:rsidRPr="00071C5D">
        <w:rPr>
          <w:rFonts w:ascii="Times New Roman" w:eastAsia="Calibri" w:hAnsi="Times New Roman"/>
          <w:sz w:val="22"/>
          <w:szCs w:val="22"/>
          <w:lang w:eastAsia="en-US"/>
        </w:rPr>
        <w:t xml:space="preserve">      Самарской области</w:t>
      </w:r>
    </w:p>
    <w:p w:rsidR="00071C5D" w:rsidRPr="00071C5D" w:rsidRDefault="00071C5D" w:rsidP="00071C5D">
      <w:pPr>
        <w:spacing w:line="276" w:lineRule="auto"/>
        <w:jc w:val="right"/>
        <w:rPr>
          <w:rFonts w:ascii="Times New Roman" w:eastAsia="Calibri" w:hAnsi="Times New Roman"/>
          <w:sz w:val="28"/>
          <w:szCs w:val="28"/>
          <w:lang w:eastAsia="ar-SA"/>
        </w:rPr>
      </w:pPr>
      <w:r w:rsidRPr="00071C5D">
        <w:rPr>
          <w:rFonts w:ascii="Times New Roman" w:eastAsia="Calibri" w:hAnsi="Times New Roman"/>
          <w:sz w:val="22"/>
          <w:szCs w:val="22"/>
          <w:lang w:eastAsia="en-US"/>
        </w:rPr>
        <w:t xml:space="preserve">     от </w:t>
      </w:r>
      <w:r w:rsidR="003776B1">
        <w:rPr>
          <w:rFonts w:ascii="Times New Roman" w:eastAsia="Calibri" w:hAnsi="Times New Roman"/>
          <w:sz w:val="22"/>
          <w:szCs w:val="22"/>
          <w:lang w:eastAsia="en-US"/>
        </w:rPr>
        <w:t>29</w:t>
      </w:r>
      <w:r>
        <w:rPr>
          <w:rFonts w:ascii="Times New Roman" w:eastAsia="Calibri" w:hAnsi="Times New Roman"/>
          <w:sz w:val="22"/>
          <w:szCs w:val="22"/>
          <w:lang w:eastAsia="en-US"/>
        </w:rPr>
        <w:t>.10.2020г.</w:t>
      </w:r>
      <w:r w:rsidRPr="00071C5D">
        <w:rPr>
          <w:rFonts w:ascii="Times New Roman" w:eastAsia="Calibri" w:hAnsi="Times New Roman"/>
          <w:sz w:val="22"/>
          <w:szCs w:val="22"/>
          <w:lang w:eastAsia="en-US"/>
        </w:rPr>
        <w:t xml:space="preserve">  №</w:t>
      </w:r>
      <w:r>
        <w:rPr>
          <w:rFonts w:ascii="Times New Roman" w:eastAsia="Calibri" w:hAnsi="Times New Roman"/>
          <w:sz w:val="22"/>
          <w:szCs w:val="22"/>
          <w:lang w:eastAsia="en-US"/>
        </w:rPr>
        <w:t>21</w:t>
      </w:r>
      <w:r w:rsidRPr="00071C5D">
        <w:rPr>
          <w:rFonts w:ascii="Times New Roman" w:eastAsia="Calibri" w:hAnsi="Times New Roman"/>
          <w:sz w:val="28"/>
          <w:szCs w:val="28"/>
          <w:lang w:eastAsia="en-US"/>
        </w:rPr>
        <w:t xml:space="preserve"> </w:t>
      </w:r>
    </w:p>
    <w:p w:rsidR="00071C5D" w:rsidRPr="00071C5D" w:rsidRDefault="00071C5D" w:rsidP="00071C5D">
      <w:pPr>
        <w:shd w:val="clear" w:color="auto" w:fill="FFFFFF"/>
        <w:spacing w:after="240" w:line="276" w:lineRule="auto"/>
        <w:jc w:val="center"/>
        <w:textAlignment w:val="top"/>
        <w:rPr>
          <w:rFonts w:ascii="Times New Roman" w:eastAsia="Times New Roman" w:hAnsi="Times New Roman"/>
          <w:b/>
          <w:bCs/>
          <w:sz w:val="28"/>
          <w:szCs w:val="28"/>
        </w:rPr>
      </w:pPr>
    </w:p>
    <w:p w:rsidR="00071C5D" w:rsidRPr="00071C5D" w:rsidRDefault="00071C5D" w:rsidP="00071C5D">
      <w:pPr>
        <w:shd w:val="clear" w:color="auto" w:fill="FFFFFF"/>
        <w:jc w:val="center"/>
        <w:textAlignment w:val="top"/>
        <w:rPr>
          <w:rFonts w:ascii="Times New Roman" w:eastAsia="Times New Roman" w:hAnsi="Times New Roman"/>
          <w:sz w:val="28"/>
          <w:szCs w:val="28"/>
        </w:rPr>
      </w:pPr>
      <w:r w:rsidRPr="00071C5D">
        <w:rPr>
          <w:rFonts w:ascii="Times New Roman" w:eastAsia="Times New Roman" w:hAnsi="Times New Roman"/>
          <w:b/>
          <w:bCs/>
          <w:sz w:val="28"/>
          <w:szCs w:val="28"/>
        </w:rPr>
        <w:t>ПОЛОЖЕНИЕ</w:t>
      </w:r>
    </w:p>
    <w:p w:rsidR="00071C5D" w:rsidRPr="00071C5D" w:rsidRDefault="00071C5D" w:rsidP="00071C5D">
      <w:pPr>
        <w:shd w:val="clear" w:color="auto" w:fill="FFFFFF"/>
        <w:jc w:val="center"/>
        <w:textAlignment w:val="top"/>
        <w:rPr>
          <w:rFonts w:ascii="Times New Roman" w:eastAsia="Times New Roman" w:hAnsi="Times New Roman"/>
          <w:b/>
          <w:sz w:val="28"/>
          <w:szCs w:val="28"/>
        </w:rPr>
      </w:pPr>
      <w:r w:rsidRPr="00071C5D">
        <w:rPr>
          <w:rFonts w:ascii="Times New Roman" w:eastAsia="Times New Roman" w:hAnsi="Times New Roman"/>
          <w:b/>
          <w:bCs/>
          <w:sz w:val="28"/>
          <w:szCs w:val="28"/>
        </w:rPr>
        <w:t>О ПОРЯДКЕ УПРАВЛЕНИЯ И РАСПОРЯЖЕНИЯ</w:t>
      </w:r>
      <w:r w:rsidRPr="00071C5D">
        <w:rPr>
          <w:rFonts w:ascii="Times New Roman" w:eastAsia="Times New Roman" w:hAnsi="Times New Roman"/>
          <w:sz w:val="28"/>
          <w:szCs w:val="28"/>
        </w:rPr>
        <w:t xml:space="preserve"> </w:t>
      </w:r>
      <w:r w:rsidRPr="00071C5D">
        <w:rPr>
          <w:rFonts w:ascii="Times New Roman" w:eastAsia="Times New Roman" w:hAnsi="Times New Roman"/>
          <w:b/>
          <w:sz w:val="28"/>
          <w:szCs w:val="28"/>
        </w:rPr>
        <w:t>ИМУЩЕСТВОМ,</w:t>
      </w: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proofErr w:type="gramStart"/>
      <w:r w:rsidRPr="00071C5D">
        <w:rPr>
          <w:rFonts w:ascii="Times New Roman" w:eastAsia="Times New Roman" w:hAnsi="Times New Roman"/>
          <w:b/>
          <w:bCs/>
          <w:sz w:val="28"/>
          <w:szCs w:val="28"/>
        </w:rPr>
        <w:t>НАХОДЯЩИМСЯ</w:t>
      </w:r>
      <w:proofErr w:type="gramEnd"/>
      <w:r w:rsidRPr="00071C5D">
        <w:rPr>
          <w:rFonts w:ascii="Times New Roman" w:eastAsia="Times New Roman" w:hAnsi="Times New Roman"/>
          <w:b/>
          <w:bCs/>
          <w:sz w:val="28"/>
          <w:szCs w:val="28"/>
        </w:rPr>
        <w:t xml:space="preserve"> В МУНИЦИПАЛЬНОЙ СОБСТВЕННОСТИ </w:t>
      </w: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r w:rsidRPr="00071C5D">
        <w:rPr>
          <w:rFonts w:ascii="Times New Roman" w:eastAsia="Times New Roman" w:hAnsi="Times New Roman"/>
          <w:b/>
          <w:bCs/>
          <w:sz w:val="28"/>
          <w:szCs w:val="28"/>
        </w:rPr>
        <w:t>СЕЛЬСКОГО ПОСЕЛЕНИЯ КАМЫШЛА</w:t>
      </w:r>
    </w:p>
    <w:p w:rsidR="00071C5D" w:rsidRPr="00071C5D" w:rsidRDefault="00071C5D" w:rsidP="00071C5D">
      <w:pPr>
        <w:shd w:val="clear" w:color="auto" w:fill="FFFFFF"/>
        <w:jc w:val="center"/>
        <w:textAlignment w:val="top"/>
        <w:rPr>
          <w:rFonts w:ascii="Times New Roman" w:eastAsia="Times New Roman" w:hAnsi="Times New Roman"/>
          <w:sz w:val="28"/>
          <w:szCs w:val="28"/>
        </w:rPr>
      </w:pPr>
      <w:r w:rsidRPr="00071C5D">
        <w:rPr>
          <w:rFonts w:ascii="Times New Roman" w:eastAsia="Times New Roman" w:hAnsi="Times New Roman"/>
          <w:b/>
          <w:bCs/>
          <w:sz w:val="28"/>
          <w:szCs w:val="28"/>
        </w:rPr>
        <w:t>МУНИЦИПАЛЬНОГО РАЙОНА КАМЫШЛИНСКИЙ САМАРСКОЙ ОБЛАСТИ (далее – Положение)</w:t>
      </w:r>
    </w:p>
    <w:p w:rsidR="00071C5D" w:rsidRPr="00071C5D" w:rsidRDefault="00071C5D" w:rsidP="00071C5D">
      <w:pPr>
        <w:shd w:val="clear" w:color="auto" w:fill="FFFFFF"/>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Настоящее Положение разработано в соответствии с Кон</w:t>
      </w:r>
      <w:r w:rsidRPr="00071C5D">
        <w:rPr>
          <w:rFonts w:ascii="Times New Roman" w:eastAsia="Times New Roman" w:hAnsi="Times New Roman"/>
          <w:sz w:val="28"/>
          <w:szCs w:val="28"/>
        </w:rPr>
        <w:softHyphen/>
        <w:t>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w:t>
      </w:r>
      <w:r w:rsidRPr="00071C5D">
        <w:rPr>
          <w:rFonts w:ascii="Times New Roman" w:eastAsia="Times New Roman" w:hAnsi="Times New Roman"/>
          <w:sz w:val="28"/>
          <w:szCs w:val="28"/>
        </w:rPr>
        <w:softHyphen/>
        <w:t xml:space="preserve">управления в Российской Федерации», </w:t>
      </w:r>
      <w:r w:rsidRPr="00071C5D">
        <w:rPr>
          <w:rFonts w:ascii="Calibri" w:eastAsia="Calibri" w:hAnsi="Calibri"/>
          <w:sz w:val="22"/>
          <w:szCs w:val="22"/>
          <w:lang w:eastAsia="en-US"/>
        </w:rPr>
        <w:t xml:space="preserve"> </w:t>
      </w:r>
      <w:r w:rsidR="003B05D2">
        <w:rPr>
          <w:rFonts w:ascii="Times New Roman" w:eastAsia="Calibri" w:hAnsi="Times New Roman"/>
          <w:sz w:val="28"/>
          <w:szCs w:val="28"/>
          <w:lang w:eastAsia="en-US"/>
        </w:rPr>
        <w:t>Федеральным законом от 13.07.2015г.№ 218</w:t>
      </w:r>
      <w:r w:rsidRPr="00071C5D">
        <w:rPr>
          <w:rFonts w:ascii="Times New Roman" w:eastAsia="Calibri" w:hAnsi="Times New Roman"/>
          <w:sz w:val="28"/>
          <w:szCs w:val="28"/>
          <w:lang w:eastAsia="en-US"/>
        </w:rPr>
        <w:t>-ФЗ «О государственной регистрации</w:t>
      </w:r>
      <w:r w:rsidR="003B05D2">
        <w:rPr>
          <w:rFonts w:ascii="Times New Roman" w:eastAsia="Calibri" w:hAnsi="Times New Roman"/>
          <w:sz w:val="28"/>
          <w:szCs w:val="28"/>
          <w:lang w:eastAsia="en-US"/>
        </w:rPr>
        <w:t xml:space="preserve"> недвижимости</w:t>
      </w:r>
      <w:r w:rsidRPr="00071C5D">
        <w:rPr>
          <w:rFonts w:ascii="Times New Roman" w:eastAsia="Calibri" w:hAnsi="Times New Roman"/>
          <w:sz w:val="28"/>
          <w:szCs w:val="28"/>
          <w:lang w:eastAsia="en-US"/>
        </w:rPr>
        <w:t>», Федеральным законом от 14.11.2002 № 161-ФЗ «</w:t>
      </w:r>
      <w:r w:rsidRPr="00071C5D">
        <w:rPr>
          <w:rFonts w:ascii="Times New Roman" w:eastAsia="Times New Roman" w:hAnsi="Times New Roman"/>
          <w:sz w:val="28"/>
          <w:szCs w:val="28"/>
        </w:rPr>
        <w:t>О государственных и муниципальных унитарных предприятиях», Федеральным законом от 29.07.1998 № 135-ФЗ «Об оценочной деятельности в Российской Федерации», Федеральным</w:t>
      </w:r>
      <w:proofErr w:type="gramEnd"/>
      <w:r w:rsidRPr="00071C5D">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 xml:space="preserve">законом </w:t>
      </w:r>
      <w:r w:rsidRPr="00071C5D">
        <w:rPr>
          <w:rFonts w:ascii="Times New Roman" w:eastAsia="Calibri" w:hAnsi="Times New Roman"/>
          <w:sz w:val="28"/>
          <w:szCs w:val="28"/>
          <w:lang w:eastAsia="en-US"/>
        </w:rPr>
        <w:t>от 26.07.2006 № 135-ФЗ «О защите конкуренции»,</w:t>
      </w:r>
      <w:r w:rsidRPr="00071C5D">
        <w:rPr>
          <w:rFonts w:ascii="Times New Roman" w:eastAsia="Calibri" w:hAnsi="Times New Roman"/>
          <w:b/>
          <w:sz w:val="28"/>
          <w:szCs w:val="28"/>
          <w:lang w:eastAsia="en-US"/>
        </w:rPr>
        <w:t xml:space="preserve"> </w:t>
      </w:r>
      <w:r w:rsidRPr="00071C5D">
        <w:rPr>
          <w:rFonts w:ascii="Times New Roman" w:eastAsia="Calibri" w:hAnsi="Times New Roman"/>
          <w:sz w:val="28"/>
          <w:szCs w:val="28"/>
          <w:lang w:eastAsia="en-US"/>
        </w:rPr>
        <w:t xml:space="preserve">Федеральным законом от 21.12.2001 № 178-ФЗ «О приватизации государственного и муниципального имущества», </w:t>
      </w:r>
      <w:r w:rsidRPr="00071C5D">
        <w:rPr>
          <w:rFonts w:ascii="Times New Roman" w:eastAsia="Times New Roman" w:hAnsi="Times New Roman"/>
          <w:sz w:val="28"/>
          <w:szCs w:val="28"/>
        </w:rPr>
        <w:t>Уставом сельского поселения Камышла муниципального района Камышлинский Самарской области и определяет общий порядок управления муниципальной собственностью (в дальнейшем – муниципаль</w:t>
      </w:r>
      <w:r w:rsidRPr="00071C5D">
        <w:rPr>
          <w:rFonts w:ascii="Times New Roman" w:eastAsia="Times New Roman" w:hAnsi="Times New Roman"/>
          <w:sz w:val="28"/>
          <w:szCs w:val="28"/>
        </w:rPr>
        <w:softHyphen/>
        <w:t>ная собственность), а также устанавливает разграничение полномочий между органами местного самоуправления по вопросам управления и распоряжения муниципальным имуществом.</w:t>
      </w:r>
      <w:proofErr w:type="gramEnd"/>
    </w:p>
    <w:p w:rsidR="00071C5D" w:rsidRPr="00071C5D" w:rsidRDefault="00071C5D" w:rsidP="00071C5D">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71C5D">
        <w:rPr>
          <w:rFonts w:ascii="Times New Roman" w:eastAsia="Calibri" w:hAnsi="Times New Roman"/>
          <w:sz w:val="28"/>
          <w:szCs w:val="28"/>
          <w:lang w:eastAsia="en-US"/>
        </w:rPr>
        <w:t>Отношения собственности, не урегулированные настоящим Положением, в том числе право собственности на природные ресурсы, регулируются законодательством Российской Федерации, Самарской области и нормативными актами сельского поселения Камышла муниципального района Камышлинский Самарской области.</w:t>
      </w:r>
    </w:p>
    <w:p w:rsidR="00071C5D" w:rsidRPr="00071C5D" w:rsidRDefault="00071C5D" w:rsidP="00071C5D">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71C5D">
        <w:rPr>
          <w:rFonts w:ascii="Times New Roman" w:eastAsia="Calibri" w:hAnsi="Times New Roman"/>
          <w:sz w:val="28"/>
          <w:szCs w:val="28"/>
          <w:lang w:eastAsia="en-US"/>
        </w:rPr>
        <w:t>Основными задачами управления и распоряжения муниципальной собственностью являются:</w:t>
      </w:r>
    </w:p>
    <w:p w:rsidR="00071C5D" w:rsidRPr="00071C5D" w:rsidRDefault="00071C5D" w:rsidP="00071C5D">
      <w:pPr>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xml:space="preserve">1) </w:t>
      </w:r>
      <w:r w:rsidRPr="00071C5D">
        <w:rPr>
          <w:rFonts w:ascii="Times New Roman" w:eastAsia="Times New Roman" w:hAnsi="Times New Roman"/>
          <w:sz w:val="28"/>
          <w:szCs w:val="28"/>
        </w:rPr>
        <w:t>формирование и ведение реестра муниципального имущества:</w:t>
      </w:r>
    </w:p>
    <w:p w:rsidR="00071C5D" w:rsidRPr="00071C5D" w:rsidRDefault="00071C5D" w:rsidP="00071C5D">
      <w:pPr>
        <w:contextualSpacing/>
        <w:jc w:val="both"/>
        <w:rPr>
          <w:rFonts w:ascii="Times New Roman" w:eastAsia="Times New Roman" w:hAnsi="Times New Roman"/>
          <w:sz w:val="28"/>
          <w:szCs w:val="28"/>
        </w:rPr>
      </w:pPr>
      <w:r w:rsidRPr="00071C5D">
        <w:rPr>
          <w:rFonts w:ascii="Times New Roman" w:eastAsia="Times New Roman" w:hAnsi="Times New Roman"/>
          <w:sz w:val="28"/>
          <w:szCs w:val="28"/>
        </w:rPr>
        <w:t>- прием в муниципальную собственность объектов федеральной, государственной, муниципальной и частной собственности;</w:t>
      </w:r>
    </w:p>
    <w:p w:rsidR="00071C5D" w:rsidRPr="00071C5D" w:rsidRDefault="00071C5D" w:rsidP="00071C5D">
      <w:pPr>
        <w:contextualSpacing/>
        <w:jc w:val="both"/>
        <w:rPr>
          <w:rFonts w:ascii="Times New Roman" w:eastAsia="Times New Roman" w:hAnsi="Times New Roman"/>
          <w:sz w:val="28"/>
          <w:szCs w:val="28"/>
        </w:rPr>
      </w:pPr>
      <w:r w:rsidRPr="00071C5D">
        <w:rPr>
          <w:rFonts w:ascii="Times New Roman" w:eastAsia="Times New Roman" w:hAnsi="Times New Roman"/>
          <w:sz w:val="28"/>
          <w:szCs w:val="28"/>
        </w:rPr>
        <w:t>- приобретение имущества по договорам;</w:t>
      </w:r>
    </w:p>
    <w:p w:rsidR="00071C5D" w:rsidRPr="00071C5D" w:rsidRDefault="00071C5D" w:rsidP="00071C5D">
      <w:pPr>
        <w:contextualSpacing/>
        <w:jc w:val="both"/>
        <w:rPr>
          <w:rFonts w:ascii="Times New Roman" w:eastAsia="Times New Roman" w:hAnsi="Times New Roman"/>
          <w:sz w:val="28"/>
          <w:szCs w:val="28"/>
        </w:rPr>
      </w:pPr>
      <w:r w:rsidRPr="00071C5D">
        <w:rPr>
          <w:rFonts w:ascii="Times New Roman" w:eastAsia="Times New Roman" w:hAnsi="Times New Roman"/>
          <w:sz w:val="28"/>
          <w:szCs w:val="28"/>
        </w:rPr>
        <w:t>- включение в муниципальную собственность в установленном законом порядке бесхозяйного имущества;</w:t>
      </w:r>
    </w:p>
    <w:p w:rsidR="00071C5D" w:rsidRPr="00071C5D" w:rsidRDefault="00071C5D" w:rsidP="00071C5D">
      <w:pPr>
        <w:contextualSpacing/>
        <w:jc w:val="both"/>
        <w:rPr>
          <w:rFonts w:ascii="Times New Roman" w:eastAsia="Times New Roman" w:hAnsi="Times New Roman"/>
          <w:sz w:val="28"/>
          <w:szCs w:val="28"/>
        </w:rPr>
      </w:pPr>
      <w:r w:rsidRPr="00071C5D">
        <w:rPr>
          <w:rFonts w:ascii="Times New Roman" w:eastAsia="Times New Roman" w:hAnsi="Times New Roman"/>
          <w:sz w:val="28"/>
          <w:szCs w:val="28"/>
        </w:rPr>
        <w:lastRenderedPageBreak/>
        <w:t>- истребование имущества из чужого незаконного владения;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Calibri" w:hAnsi="Times New Roman"/>
          <w:sz w:val="28"/>
          <w:szCs w:val="28"/>
          <w:lang w:eastAsia="en-US"/>
        </w:rPr>
        <w:t xml:space="preserve">2) осуществление </w:t>
      </w:r>
      <w:proofErr w:type="gramStart"/>
      <w:r w:rsidRPr="00071C5D">
        <w:rPr>
          <w:rFonts w:ascii="Times New Roman" w:eastAsia="Calibri" w:hAnsi="Times New Roman"/>
          <w:sz w:val="28"/>
          <w:szCs w:val="28"/>
          <w:lang w:eastAsia="en-US"/>
        </w:rPr>
        <w:t>контроля за</w:t>
      </w:r>
      <w:proofErr w:type="gramEnd"/>
      <w:r w:rsidRPr="00071C5D">
        <w:rPr>
          <w:rFonts w:ascii="Times New Roman" w:eastAsia="Calibri" w:hAnsi="Times New Roman"/>
          <w:sz w:val="28"/>
          <w:szCs w:val="28"/>
          <w:lang w:eastAsia="en-US"/>
        </w:rPr>
        <w:t xml:space="preserve"> сохранностью и использованием объектов муниципальной собственности;</w:t>
      </w:r>
    </w:p>
    <w:p w:rsidR="00071C5D" w:rsidRPr="00071C5D" w:rsidRDefault="00071C5D" w:rsidP="00071C5D">
      <w:pPr>
        <w:contextualSpacing/>
        <w:jc w:val="both"/>
        <w:rPr>
          <w:rFonts w:ascii="Times New Roman" w:eastAsia="Calibri" w:hAnsi="Times New Roman"/>
          <w:sz w:val="28"/>
          <w:szCs w:val="28"/>
          <w:lang w:eastAsia="en-US"/>
        </w:rPr>
      </w:pPr>
      <w:r w:rsidRPr="00071C5D">
        <w:rPr>
          <w:rFonts w:ascii="Times New Roman" w:eastAsia="Times New Roman" w:hAnsi="Times New Roman"/>
          <w:sz w:val="28"/>
          <w:szCs w:val="28"/>
        </w:rPr>
        <w:t>3)</w:t>
      </w:r>
      <w:r w:rsidRPr="00071C5D">
        <w:rPr>
          <w:rFonts w:ascii="Times New Roman" w:eastAsia="Calibri" w:hAnsi="Times New Roman"/>
          <w:sz w:val="28"/>
          <w:szCs w:val="28"/>
          <w:lang w:eastAsia="en-US"/>
        </w:rPr>
        <w:t xml:space="preserve"> повышение эффективности использования муниципального имущества:</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приватизация;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продажа движимого имущества;</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сдача муниципального имущества в аренду;</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передача имущества в хозяйственное ведение, оперативное управление и доверительное управление;</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участие муниципальным имуществом в уставных капиталах предприятий и организаций;</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мена;</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передача в залог;</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передача в безвозмездное пользование;</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иное, предусмотренное законодательством Российской Федерации;</w:t>
      </w:r>
    </w:p>
    <w:p w:rsidR="00071C5D" w:rsidRPr="00071C5D" w:rsidRDefault="00071C5D" w:rsidP="00071C5D">
      <w:pPr>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4) создание благоприятной экономической среды для привлечения инвестиций в развитие инфраструктуры сельского поселения Камышла;</w:t>
      </w:r>
    </w:p>
    <w:p w:rsidR="00071C5D" w:rsidRPr="00071C5D" w:rsidRDefault="00071C5D" w:rsidP="00071C5D">
      <w:pPr>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5) создание условий для пополнения местного бюджета и исполнения социальных программ муниципального образования.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r w:rsidRPr="00071C5D">
        <w:rPr>
          <w:rFonts w:ascii="Times New Roman" w:eastAsia="Times New Roman" w:hAnsi="Times New Roman"/>
          <w:b/>
          <w:bCs/>
          <w:sz w:val="28"/>
          <w:szCs w:val="28"/>
        </w:rPr>
        <w:t>Глава 1. Общие положения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w:t>
      </w:r>
      <w:r w:rsidRPr="00071C5D">
        <w:rPr>
          <w:rFonts w:ascii="Times New Roman" w:eastAsia="Times New Roman" w:hAnsi="Times New Roman"/>
          <w:b/>
          <w:bCs/>
          <w:sz w:val="28"/>
          <w:szCs w:val="28"/>
        </w:rPr>
        <w:t>. Основные термины и понятия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Муниципальное имущество – движимое и недвижимое</w:t>
      </w:r>
      <w:r w:rsidRPr="00071C5D">
        <w:rPr>
          <w:rFonts w:ascii="Times New Roman" w:eastAsia="Times New Roman" w:hAnsi="Times New Roman"/>
          <w:sz w:val="28"/>
          <w:szCs w:val="28"/>
          <w:vertAlign w:val="superscript"/>
        </w:rPr>
        <w:t xml:space="preserve"> </w:t>
      </w:r>
      <w:r w:rsidRPr="00071C5D">
        <w:rPr>
          <w:rFonts w:ascii="Times New Roman" w:eastAsia="Times New Roman" w:hAnsi="Times New Roman"/>
          <w:sz w:val="28"/>
          <w:szCs w:val="28"/>
        </w:rPr>
        <w:t>имущество, находящееся в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proofErr w:type="gramStart"/>
      <w:r w:rsidRPr="00071C5D">
        <w:rPr>
          <w:rFonts w:ascii="Times New Roman" w:eastAsia="Times New Roman" w:hAnsi="Times New Roman"/>
          <w:sz w:val="28"/>
          <w:szCs w:val="28"/>
        </w:rPr>
        <w:t>Управление муниципальным имуществом – организованный процесс принятия и исполнения решений, осуществляемых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аренду, безвозмездное пользование, доверительное управление.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Муниципальная казна – средства местного бюджета, также иное муниципальное имущество, не закрепленное муниципальными предприятиями и учреждениями на праве хозяйственного ведения или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lastRenderedPageBreak/>
        <w:t>Статья 2.</w:t>
      </w:r>
      <w:r w:rsidRPr="00071C5D">
        <w:rPr>
          <w:rFonts w:ascii="Times New Roman" w:eastAsia="Times New Roman" w:hAnsi="Times New Roman"/>
          <w:b/>
          <w:bCs/>
          <w:sz w:val="28"/>
          <w:szCs w:val="28"/>
        </w:rPr>
        <w:t xml:space="preserve"> Принципы и формы управления</w:t>
      </w:r>
      <w:r w:rsidRPr="00071C5D">
        <w:rPr>
          <w:rFonts w:ascii="Times New Roman" w:eastAsia="Times New Roman" w:hAnsi="Times New Roman"/>
          <w:sz w:val="28"/>
          <w:szCs w:val="28"/>
        </w:rPr>
        <w:t xml:space="preserve"> </w:t>
      </w:r>
      <w:r w:rsidRPr="00071C5D">
        <w:rPr>
          <w:rFonts w:ascii="Times New Roman" w:eastAsia="Times New Roman" w:hAnsi="Times New Roman"/>
          <w:b/>
          <w:bCs/>
          <w:sz w:val="28"/>
          <w:szCs w:val="28"/>
        </w:rPr>
        <w:t>и распоряжения муниципальной собственностью</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Управление и распоряжение муниципальной собственностью осуществляется в соответствии с принципами: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законности;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эффективности;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подконтрольности;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гласности;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Управление и распоряжение муниципальной собствен</w:t>
      </w:r>
      <w:r w:rsidRPr="00071C5D">
        <w:rPr>
          <w:rFonts w:ascii="Times New Roman" w:eastAsia="Times New Roman" w:hAnsi="Times New Roman"/>
          <w:sz w:val="28"/>
          <w:szCs w:val="28"/>
        </w:rPr>
        <w:softHyphen/>
        <w:t>ностью может осуществляться в следующих формах: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передача муниципального имущества во владение, пользование организаций на основании договоров аренды, доверительного управления, безвозмездного пользования и по иным основаниям, предусмотренным законодательством Российской федерации;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передача муниципального имущества в залог;</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отчуждение муниципального имущества в государственную собственность, собственность иных муниципальных образований, а также в собственность юридических и физических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прием в муниципальную собственность объектов государственной, муниципальной и частной собственности;</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приобретение имущества по договорам;</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создания или приобретения имущественных объектов за счет средств бюджета сельского поселения Камышла, в том числе бюджетных инвестиций;</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создания или приобретения за счет, полученных в результате хозяйственной деятельности муниципальных унитарных предприятий с участием сельского поселения Камышла;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color w:val="000000"/>
          <w:sz w:val="28"/>
          <w:szCs w:val="28"/>
        </w:rPr>
        <w:t>- включение</w:t>
      </w:r>
      <w:r w:rsidRPr="00071C5D">
        <w:rPr>
          <w:rFonts w:ascii="Times New Roman" w:eastAsia="Times New Roman" w:hAnsi="Times New Roman"/>
          <w:sz w:val="28"/>
          <w:szCs w:val="28"/>
        </w:rPr>
        <w:t xml:space="preserve"> в муниципальную собственность в установленном законом порядке бесхозяйного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истребование имущества из чужого незаконного владения;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получение выморочного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иных, не запрещенных законодательством Российской Федерации.</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w:t>
      </w:r>
      <w:r w:rsidRPr="00071C5D">
        <w:rPr>
          <w:rFonts w:ascii="Times New Roman" w:eastAsia="Times New Roman" w:hAnsi="Times New Roman"/>
          <w:b/>
          <w:bCs/>
          <w:sz w:val="28"/>
          <w:szCs w:val="28"/>
        </w:rPr>
        <w:t xml:space="preserve"> Отношения, регулируемые настоящим Положением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1. Настоящее Положение регулирует отношения, возни</w:t>
      </w:r>
      <w:r w:rsidRPr="00071C5D">
        <w:rPr>
          <w:rFonts w:ascii="Times New Roman" w:eastAsia="Times New Roman" w:hAnsi="Times New Roman"/>
          <w:sz w:val="28"/>
          <w:szCs w:val="28"/>
        </w:rPr>
        <w:softHyphen/>
        <w:t>кающие в процессе управления и распоряжения муниципаль</w:t>
      </w:r>
      <w:r w:rsidRPr="00071C5D">
        <w:rPr>
          <w:rFonts w:ascii="Times New Roman" w:eastAsia="Times New Roman" w:hAnsi="Times New Roman"/>
          <w:sz w:val="28"/>
          <w:szCs w:val="28"/>
        </w:rPr>
        <w:softHyphen/>
        <w:t xml:space="preserve">ным имуществом, в </w:t>
      </w:r>
      <w:proofErr w:type="spellStart"/>
      <w:r w:rsidRPr="00071C5D">
        <w:rPr>
          <w:rFonts w:ascii="Times New Roman" w:eastAsia="Times New Roman" w:hAnsi="Times New Roman"/>
          <w:sz w:val="28"/>
          <w:szCs w:val="28"/>
        </w:rPr>
        <w:t>т.ч</w:t>
      </w:r>
      <w:proofErr w:type="spellEnd"/>
      <w:r w:rsidRPr="00071C5D">
        <w:rPr>
          <w:rFonts w:ascii="Times New Roman" w:eastAsia="Times New Roman" w:hAnsi="Times New Roman"/>
          <w:sz w:val="28"/>
          <w:szCs w:val="28"/>
        </w:rPr>
        <w:t xml:space="preserve">. отношения </w:t>
      </w:r>
      <w:proofErr w:type="gramStart"/>
      <w:r w:rsidRPr="00071C5D">
        <w:rPr>
          <w:rFonts w:ascii="Times New Roman" w:eastAsia="Times New Roman" w:hAnsi="Times New Roman"/>
          <w:sz w:val="28"/>
          <w:szCs w:val="28"/>
        </w:rPr>
        <w:t>по</w:t>
      </w:r>
      <w:proofErr w:type="gramEnd"/>
      <w:r w:rsidRPr="00071C5D">
        <w:rPr>
          <w:rFonts w:ascii="Times New Roman" w:eastAsia="Times New Roman" w:hAnsi="Times New Roman"/>
          <w:sz w:val="28"/>
          <w:szCs w:val="28"/>
        </w:rPr>
        <w:t>:</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разграничению полномочий органов местного самоуправления по владению, пользованию и распоряжению муниципальным имуществом;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управлению имуществом, находящимся в хозяйственном ведении или оперативном управлении муниципальных унитарных предприятий и учреждений;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участию муниципального образования в хозяйственных обществах и некоммерческих организациях;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передаче муниципального имущества во временное владение, пользование или распоряжение иных лиц по договору;</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отчуждению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передаче муниципального имущества в залог;</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списанию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организации </w:t>
      </w:r>
      <w:proofErr w:type="gramStart"/>
      <w:r w:rsidRPr="00071C5D">
        <w:rPr>
          <w:rFonts w:ascii="Times New Roman" w:eastAsia="Times New Roman" w:hAnsi="Times New Roman"/>
          <w:sz w:val="28"/>
          <w:szCs w:val="28"/>
        </w:rPr>
        <w:t>контроля за</w:t>
      </w:r>
      <w:proofErr w:type="gramEnd"/>
      <w:r w:rsidRPr="00071C5D">
        <w:rPr>
          <w:rFonts w:ascii="Times New Roman" w:eastAsia="Times New Roman" w:hAnsi="Times New Roman"/>
          <w:sz w:val="28"/>
          <w:szCs w:val="28"/>
        </w:rPr>
        <w:t xml:space="preserve"> сохранностью и использованием по назначению муниципального имущества.</w:t>
      </w:r>
    </w:p>
    <w:p w:rsidR="00071C5D" w:rsidRPr="00071C5D" w:rsidRDefault="00071C5D" w:rsidP="00071C5D">
      <w:pPr>
        <w:shd w:val="clear" w:color="auto" w:fill="FFFFFF"/>
        <w:jc w:val="both"/>
        <w:textAlignment w:val="top"/>
        <w:rPr>
          <w:rFonts w:ascii="Times New Roman" w:eastAsia="Calibri" w:hAnsi="Times New Roman"/>
          <w:sz w:val="28"/>
          <w:szCs w:val="28"/>
          <w:lang w:eastAsia="en-US"/>
        </w:rPr>
      </w:pPr>
      <w:r w:rsidRPr="00071C5D">
        <w:rPr>
          <w:rFonts w:ascii="Times New Roman" w:eastAsia="Times New Roman" w:hAnsi="Times New Roman"/>
          <w:sz w:val="28"/>
          <w:szCs w:val="28"/>
        </w:rPr>
        <w:t xml:space="preserve">2. </w:t>
      </w:r>
      <w:r w:rsidRPr="00071C5D">
        <w:rPr>
          <w:rFonts w:ascii="Times New Roman" w:eastAsia="Calibri" w:hAnsi="Times New Roman"/>
          <w:sz w:val="28"/>
          <w:szCs w:val="28"/>
          <w:lang w:eastAsia="en-US"/>
        </w:rPr>
        <w:t>Настоящее положение распространяется на все виды имущества и объектов муниципальной собственности сельского поселения Камышла за исключением природных ресурсов, порядок управления и распоряжения которыми устанавливается самостоятельными нормативными правовыми актами Администрации сельского поселения Камышла.</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4</w:t>
      </w:r>
      <w:r w:rsidRPr="00071C5D">
        <w:rPr>
          <w:rFonts w:ascii="Times New Roman" w:eastAsia="Times New Roman" w:hAnsi="Times New Roman"/>
          <w:b/>
          <w:bCs/>
          <w:sz w:val="28"/>
          <w:szCs w:val="28"/>
        </w:rPr>
        <w:t>. Состав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В состав муниципальной собственности входят:</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средства местного бюджета;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внебюджетные фонды;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движимое и недвижимое имущество;</w:t>
      </w:r>
    </w:p>
    <w:p w:rsidR="00071C5D" w:rsidRPr="00071C5D" w:rsidRDefault="00071C5D" w:rsidP="00071C5D">
      <w:pPr>
        <w:autoSpaceDE w:val="0"/>
        <w:autoSpaceDN w:val="0"/>
        <w:adjustRightInd w:val="0"/>
        <w:jc w:val="both"/>
        <w:rPr>
          <w:rFonts w:ascii="Times New Roman" w:eastAsia="Calibri" w:hAnsi="Times New Roman"/>
          <w:sz w:val="28"/>
          <w:szCs w:val="28"/>
          <w:lang w:eastAsia="en-US"/>
        </w:rPr>
      </w:pPr>
      <w:r w:rsidRPr="00071C5D">
        <w:rPr>
          <w:rFonts w:ascii="Times New Roman" w:eastAsia="Times New Roman" w:hAnsi="Times New Roman"/>
          <w:sz w:val="28"/>
          <w:szCs w:val="28"/>
        </w:rPr>
        <w:t xml:space="preserve">- земельные участки, в том числе </w:t>
      </w:r>
      <w:r w:rsidRPr="00071C5D">
        <w:rPr>
          <w:rFonts w:ascii="Times New Roman" w:eastAsia="Calibri" w:hAnsi="Times New Roman"/>
          <w:sz w:val="28"/>
          <w:szCs w:val="28"/>
          <w:lang w:eastAsia="en-US"/>
        </w:rPr>
        <w:t>предназначенные для организации ритуальных услуг и содержания мест захоронения;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proofErr w:type="gramStart"/>
      <w:r w:rsidRPr="00071C5D">
        <w:rPr>
          <w:rFonts w:ascii="Times New Roman" w:eastAsia="Times New Roman" w:hAnsi="Times New Roman"/>
          <w:sz w:val="28"/>
          <w:szCs w:val="28"/>
        </w:rPr>
        <w:t>- имущество органов местного самоуправления</w:t>
      </w:r>
      <w:r w:rsidRPr="00071C5D">
        <w:rPr>
          <w:rFonts w:ascii="Times New Roman" w:eastAsia="Calibri" w:hAnsi="Times New Roman"/>
          <w:sz w:val="28"/>
          <w:szCs w:val="28"/>
          <w:lang w:eastAsia="en-US"/>
        </w:rPr>
        <w:t>,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 а также имущество, предназначенное для осуществления отдельных полномочий органов местного  самоуправления сельского поселения Камышла, переданных (передаваемых) им в соответствии с действующим законодательством</w:t>
      </w:r>
      <w:r w:rsidRPr="00071C5D">
        <w:rPr>
          <w:rFonts w:ascii="Times New Roman" w:eastAsia="Times New Roman" w:hAnsi="Times New Roman"/>
          <w:sz w:val="28"/>
          <w:szCs w:val="28"/>
        </w:rPr>
        <w:t>;</w:t>
      </w:r>
      <w:proofErr w:type="gramEnd"/>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муниципальные унитарные предприятия и учреждения;</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муниципальный жилищный фонд;</w:t>
      </w:r>
    </w:p>
    <w:p w:rsidR="00071C5D" w:rsidRPr="00071C5D" w:rsidRDefault="00071C5D" w:rsidP="00071C5D">
      <w:pPr>
        <w:autoSpaceDE w:val="0"/>
        <w:autoSpaceDN w:val="0"/>
        <w:adjustRightInd w:val="0"/>
        <w:jc w:val="both"/>
        <w:rPr>
          <w:rFonts w:ascii="Times New Roman" w:eastAsia="Calibri" w:hAnsi="Times New Roman"/>
          <w:sz w:val="28"/>
          <w:szCs w:val="28"/>
          <w:lang w:eastAsia="en-US"/>
        </w:rPr>
      </w:pPr>
      <w:r w:rsidRPr="00071C5D">
        <w:rPr>
          <w:rFonts w:ascii="Times New Roman" w:eastAsia="Calibri" w:hAnsi="Times New Roman"/>
          <w:color w:val="000000"/>
          <w:sz w:val="28"/>
          <w:szCs w:val="28"/>
          <w:lang w:eastAsia="en-US"/>
        </w:rPr>
        <w:t xml:space="preserve">- объекты социально-культурной сферы, </w:t>
      </w:r>
      <w:r w:rsidRPr="00071C5D">
        <w:rPr>
          <w:rFonts w:ascii="Times New Roman" w:eastAsia="Calibri" w:hAnsi="Times New Roman"/>
          <w:sz w:val="28"/>
          <w:szCs w:val="28"/>
          <w:lang w:eastAsia="en-US"/>
        </w:rPr>
        <w:t>предназначенные для организации досуга и обеспечения жителей поселения услугами организаций культуры;</w:t>
      </w:r>
    </w:p>
    <w:p w:rsidR="00071C5D" w:rsidRPr="00071C5D" w:rsidRDefault="00071C5D" w:rsidP="00071C5D">
      <w:pPr>
        <w:autoSpaceDE w:val="0"/>
        <w:autoSpaceDN w:val="0"/>
        <w:adjustRightInd w:val="0"/>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имущество, предназначенное для развития на территории поселения физической культуры и массового спорта;</w:t>
      </w:r>
    </w:p>
    <w:p w:rsidR="00071C5D" w:rsidRPr="00071C5D" w:rsidRDefault="00071C5D" w:rsidP="00071C5D">
      <w:pPr>
        <w:autoSpaceDE w:val="0"/>
        <w:autoSpaceDN w:val="0"/>
        <w:adjustRightInd w:val="0"/>
        <w:jc w:val="both"/>
        <w:rPr>
          <w:rFonts w:ascii="Times New Roman" w:eastAsia="Calibri" w:hAnsi="Times New Roman"/>
          <w:sz w:val="28"/>
          <w:szCs w:val="28"/>
          <w:lang w:eastAsia="en-US"/>
        </w:rPr>
      </w:pPr>
      <w:r w:rsidRPr="00071C5D">
        <w:rPr>
          <w:rFonts w:ascii="Times New Roman" w:eastAsia="Calibri" w:hAnsi="Times New Roman"/>
          <w:sz w:val="28"/>
          <w:szCs w:val="28"/>
          <w:lang w:eastAsia="en-US"/>
        </w:rPr>
        <w:t>- имущество, предназначенное для сбора и вывоза бытовых отходов и мусора</w:t>
      </w:r>
      <w:r w:rsidRPr="00071C5D">
        <w:rPr>
          <w:rFonts w:ascii="Times New Roman" w:eastAsia="Calibri" w:hAnsi="Times New Roman"/>
          <w:color w:val="000000"/>
          <w:sz w:val="28"/>
          <w:szCs w:val="28"/>
          <w:lang w:eastAsia="en-US"/>
        </w:rPr>
        <w:t>;</w:t>
      </w:r>
    </w:p>
    <w:p w:rsidR="00071C5D" w:rsidRPr="00071C5D" w:rsidRDefault="00071C5D" w:rsidP="00071C5D">
      <w:pPr>
        <w:shd w:val="clear" w:color="auto" w:fill="FFFFFF"/>
        <w:jc w:val="both"/>
        <w:textAlignment w:val="top"/>
        <w:rPr>
          <w:rFonts w:ascii="Times New Roman" w:eastAsia="Calibri" w:hAnsi="Times New Roman"/>
          <w:color w:val="000000"/>
          <w:sz w:val="28"/>
          <w:szCs w:val="28"/>
          <w:lang w:eastAsia="en-US"/>
        </w:rPr>
      </w:pPr>
      <w:r w:rsidRPr="00071C5D">
        <w:rPr>
          <w:rFonts w:ascii="Times New Roman" w:eastAsia="Calibri" w:hAnsi="Times New Roman"/>
          <w:color w:val="000000"/>
          <w:sz w:val="28"/>
          <w:szCs w:val="28"/>
          <w:lang w:eastAsia="en-US"/>
        </w:rPr>
        <w:lastRenderedPageBreak/>
        <w:t xml:space="preserve">- </w:t>
      </w:r>
      <w:r w:rsidRPr="00071C5D">
        <w:rPr>
          <w:rFonts w:ascii="Times New Roman" w:eastAsia="Calibri" w:hAnsi="Times New Roman"/>
          <w:sz w:val="28"/>
          <w:szCs w:val="28"/>
          <w:lang w:eastAsia="en-US"/>
        </w:rPr>
        <w:t>имущество, предназначенное для электро-, тепл</w:t>
      </w:r>
      <w:proofErr w:type="gramStart"/>
      <w:r w:rsidRPr="00071C5D">
        <w:rPr>
          <w:rFonts w:ascii="Times New Roman" w:eastAsia="Calibri" w:hAnsi="Times New Roman"/>
          <w:sz w:val="28"/>
          <w:szCs w:val="28"/>
          <w:lang w:eastAsia="en-US"/>
        </w:rPr>
        <w:t>о-</w:t>
      </w:r>
      <w:proofErr w:type="gramEnd"/>
      <w:r w:rsidRPr="00071C5D">
        <w:rPr>
          <w:rFonts w:ascii="Times New Roman" w:eastAsia="Calibri" w:hAnsi="Times New Roman"/>
          <w:sz w:val="28"/>
          <w:szCs w:val="28"/>
          <w:lang w:eastAsia="en-US"/>
        </w:rPr>
        <w:t>, газо- и водоснабжения населения, водоотведения, снабжения населения топливом, для освещения улиц населенных пунктов поселения;</w:t>
      </w:r>
    </w:p>
    <w:p w:rsidR="00071C5D" w:rsidRPr="00071C5D" w:rsidRDefault="00071C5D" w:rsidP="00071C5D">
      <w:pPr>
        <w:shd w:val="clear" w:color="auto" w:fill="FFFFFF"/>
        <w:jc w:val="both"/>
        <w:textAlignment w:val="top"/>
        <w:rPr>
          <w:rFonts w:ascii="Times New Roman" w:eastAsia="Calibri" w:hAnsi="Times New Roman"/>
          <w:color w:val="000000"/>
          <w:sz w:val="28"/>
          <w:szCs w:val="28"/>
          <w:lang w:eastAsia="en-US"/>
        </w:rPr>
      </w:pPr>
      <w:r w:rsidRPr="00071C5D">
        <w:rPr>
          <w:rFonts w:ascii="Times New Roman" w:eastAsia="Calibri" w:hAnsi="Times New Roman"/>
          <w:color w:val="000000"/>
          <w:sz w:val="28"/>
          <w:szCs w:val="28"/>
          <w:lang w:eastAsia="en-US"/>
        </w:rPr>
        <w:t xml:space="preserve">- автомобильные дороги </w:t>
      </w:r>
      <w:r w:rsidRPr="00071C5D">
        <w:rPr>
          <w:rFonts w:ascii="Times New Roman" w:eastAsia="Calibri" w:hAnsi="Times New Roman"/>
          <w:sz w:val="28"/>
          <w:szCs w:val="28"/>
          <w:lang w:eastAsia="en-US"/>
        </w:rPr>
        <w:t xml:space="preserve">местного значения в границах населенных пунктов поселения </w:t>
      </w:r>
      <w:r w:rsidRPr="00071C5D">
        <w:rPr>
          <w:rFonts w:ascii="Times New Roman" w:eastAsia="Calibri" w:hAnsi="Times New Roman"/>
          <w:color w:val="000000"/>
          <w:sz w:val="28"/>
          <w:szCs w:val="28"/>
          <w:lang w:eastAsia="en-US"/>
        </w:rPr>
        <w:t>и имущество, необходимое для их содержания;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ценные бумаги и другие финансовые активы.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Объекты муниципальной собственности могут находиться как на территории муниципального образования, так и за его пределами.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w:t>
      </w:r>
    </w:p>
    <w:p w:rsidR="00071C5D" w:rsidRPr="00071C5D" w:rsidRDefault="00071C5D" w:rsidP="00071C5D">
      <w:pPr>
        <w:outlineLvl w:val="3"/>
        <w:rPr>
          <w:rFonts w:ascii="Times New Roman" w:eastAsia="Times New Roman" w:hAnsi="Times New Roman"/>
          <w:b/>
          <w:color w:val="000000"/>
          <w:sz w:val="28"/>
          <w:szCs w:val="28"/>
        </w:rPr>
      </w:pPr>
      <w:r w:rsidRPr="00071C5D">
        <w:rPr>
          <w:rFonts w:ascii="Times New Roman" w:eastAsia="Times New Roman" w:hAnsi="Times New Roman"/>
          <w:b/>
          <w:i/>
          <w:color w:val="000000"/>
          <w:sz w:val="28"/>
          <w:szCs w:val="28"/>
        </w:rPr>
        <w:t>Статья 5.</w:t>
      </w:r>
      <w:r w:rsidRPr="00071C5D">
        <w:rPr>
          <w:rFonts w:ascii="Times New Roman" w:eastAsia="Times New Roman" w:hAnsi="Times New Roman"/>
          <w:b/>
          <w:color w:val="000000"/>
          <w:sz w:val="28"/>
          <w:szCs w:val="28"/>
        </w:rPr>
        <w:t xml:space="preserve"> Учет муниципального имущества</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color w:val="000000"/>
        </w:rPr>
        <w:t>1</w:t>
      </w:r>
      <w:r w:rsidRPr="00071C5D">
        <w:rPr>
          <w:rFonts w:ascii="Times New Roman" w:eastAsia="Times New Roman" w:hAnsi="Times New Roman"/>
        </w:rPr>
        <w:t xml:space="preserve">. </w:t>
      </w:r>
      <w:r w:rsidRPr="00071C5D">
        <w:rPr>
          <w:rFonts w:ascii="Times New Roman" w:eastAsia="Times New Roman" w:hAnsi="Times New Roman"/>
          <w:sz w:val="28"/>
          <w:szCs w:val="28"/>
        </w:rPr>
        <w:t>Учет муниципального имущества осуществляется Администрацией  сельского поселения Камышла путем ведения реестра муниципального имущества, где учитываются: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муниципальные унитарные предприятия;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муниципальные учреждения;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муниципальные жилые и нежилые здания, строения, помещения, построенные или приобретенные за счет средств бюджета поселения, а также жилые и нежилые здания, строения, помещения, переданные в муниципальную собственность в установленном законом порядке;</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пакеты акций, являющиеся муниципальным имуществом и находящиеся в уставном капитале акционерных обществ;</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имущество органов местного самоуправления поселения;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объекты инженерной инфраструктуры, внешнего благоустройства поселения (за исключением входящих в состав имущества муниципальных унитарных предприятий и учреждений);</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природные ресурсы, находящиеся в собственности поселения;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муниципальный жилищный фонд;</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другое движимое и недвижимое имущество;</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средства местного бюджета, включая валютные;</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результаты интеллектуальной (творческой) деятельности, приобретенные поселением в установленном действующим законодательством порядке;</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исключительные права, используемые с согласия правообладателя.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2. Основаниями для включения в реестр или исключения из реестра муниципального имущества являются: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решения органов государственной власти Российской Федерации;</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решения органов государственной власти Самарской области;</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решения органов местного самоуправления;</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решения суда, вступившие в законную силу;</w:t>
      </w:r>
    </w:p>
    <w:p w:rsidR="00071C5D" w:rsidRPr="00071C5D" w:rsidRDefault="00071C5D" w:rsidP="00071C5D">
      <w:pPr>
        <w:jc w:val="both"/>
        <w:rPr>
          <w:rFonts w:ascii="Times New Roman" w:eastAsia="Times New Roman" w:hAnsi="Times New Roman"/>
          <w:sz w:val="28"/>
          <w:szCs w:val="28"/>
        </w:rPr>
      </w:pPr>
      <w:r w:rsidRPr="00071C5D">
        <w:rPr>
          <w:rFonts w:ascii="Times New Roman" w:eastAsia="Times New Roman" w:hAnsi="Times New Roman"/>
          <w:sz w:val="28"/>
          <w:szCs w:val="28"/>
        </w:rPr>
        <w:t>- договоры купли-продажи, мены, дарения, иные сделки, не противоречащие законодательству Российской Федерации.</w:t>
      </w:r>
    </w:p>
    <w:p w:rsidR="00071C5D" w:rsidRPr="00071C5D" w:rsidRDefault="00071C5D" w:rsidP="00071C5D">
      <w:pPr>
        <w:shd w:val="clear" w:color="auto" w:fill="FFFFFF"/>
        <w:jc w:val="both"/>
        <w:textAlignment w:val="top"/>
        <w:rPr>
          <w:rFonts w:ascii="Times New Roman" w:eastAsia="Times New Roman" w:hAnsi="Times New Roman"/>
          <w:b/>
          <w:bCs/>
          <w:sz w:val="28"/>
          <w:szCs w:val="28"/>
        </w:rPr>
      </w:pPr>
    </w:p>
    <w:p w:rsidR="00071C5D" w:rsidRPr="00071C5D" w:rsidRDefault="00071C5D" w:rsidP="00071C5D">
      <w:pPr>
        <w:shd w:val="clear" w:color="auto" w:fill="FFFFFF"/>
        <w:jc w:val="center"/>
        <w:textAlignment w:val="top"/>
        <w:rPr>
          <w:rFonts w:ascii="Times New Roman" w:eastAsia="Times New Roman" w:hAnsi="Times New Roman"/>
          <w:b/>
          <w:bCs/>
          <w:color w:val="000000"/>
          <w:sz w:val="28"/>
          <w:szCs w:val="28"/>
        </w:rPr>
      </w:pPr>
      <w:r w:rsidRPr="00071C5D">
        <w:rPr>
          <w:rFonts w:ascii="Times New Roman" w:eastAsia="Times New Roman" w:hAnsi="Times New Roman"/>
          <w:b/>
          <w:bCs/>
          <w:sz w:val="28"/>
          <w:szCs w:val="28"/>
        </w:rPr>
        <w:lastRenderedPageBreak/>
        <w:t>Глава 2. Разграничение полномочий</w:t>
      </w:r>
      <w:r w:rsidRPr="00071C5D">
        <w:rPr>
          <w:rFonts w:ascii="Times New Roman" w:eastAsia="Times New Roman" w:hAnsi="Times New Roman"/>
          <w:sz w:val="28"/>
          <w:szCs w:val="28"/>
        </w:rPr>
        <w:t xml:space="preserve"> </w:t>
      </w:r>
      <w:r w:rsidRPr="00071C5D">
        <w:rPr>
          <w:rFonts w:ascii="Times New Roman" w:eastAsia="Times New Roman" w:hAnsi="Times New Roman"/>
          <w:b/>
          <w:bCs/>
          <w:color w:val="000000"/>
          <w:sz w:val="28"/>
          <w:szCs w:val="28"/>
        </w:rPr>
        <w:t>органов местного самоуправления</w:t>
      </w:r>
      <w:r w:rsidRPr="00071C5D">
        <w:rPr>
          <w:rFonts w:ascii="Times New Roman" w:eastAsia="Times New Roman" w:hAnsi="Times New Roman"/>
          <w:sz w:val="28"/>
          <w:szCs w:val="28"/>
        </w:rPr>
        <w:t xml:space="preserve"> </w:t>
      </w:r>
      <w:r w:rsidRPr="00071C5D">
        <w:rPr>
          <w:rFonts w:ascii="Times New Roman" w:eastAsia="Times New Roman" w:hAnsi="Times New Roman"/>
          <w:b/>
          <w:bCs/>
          <w:color w:val="000000"/>
          <w:sz w:val="28"/>
          <w:szCs w:val="28"/>
        </w:rPr>
        <w:t>по владению, пользованию и распоряжению муниципальным</w:t>
      </w:r>
      <w:r w:rsidRPr="00071C5D">
        <w:rPr>
          <w:rFonts w:ascii="Times New Roman" w:eastAsia="Times New Roman" w:hAnsi="Times New Roman"/>
          <w:sz w:val="28"/>
          <w:szCs w:val="28"/>
        </w:rPr>
        <w:t xml:space="preserve"> </w:t>
      </w:r>
      <w:r w:rsidRPr="00071C5D">
        <w:rPr>
          <w:rFonts w:ascii="Times New Roman" w:eastAsia="Times New Roman" w:hAnsi="Times New Roman"/>
          <w:b/>
          <w:bCs/>
          <w:color w:val="000000"/>
          <w:sz w:val="28"/>
          <w:szCs w:val="28"/>
        </w:rPr>
        <w:t>имуществом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6.</w:t>
      </w:r>
      <w:r w:rsidRPr="00071C5D">
        <w:rPr>
          <w:rFonts w:ascii="Times New Roman" w:eastAsia="Times New Roman" w:hAnsi="Times New Roman"/>
          <w:b/>
          <w:bCs/>
          <w:sz w:val="28"/>
          <w:szCs w:val="28"/>
        </w:rPr>
        <w:t xml:space="preserve"> Субъекты управления, владения, пользования и распоряжения муниципальной собственностью</w:t>
      </w:r>
      <w:r w:rsidRPr="00071C5D">
        <w:rPr>
          <w:rFonts w:ascii="Times New Roman" w:eastAsia="Times New Roman" w:hAnsi="Times New Roman"/>
          <w:sz w:val="28"/>
          <w:szCs w:val="28"/>
        </w:rPr>
        <w:t xml:space="preserve"> </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В соответствии с Уставом сельского поселения Камышла муниципального района Камышлинский Самарской области субъектами управления, владения, пользования и распоряже</w:t>
      </w:r>
      <w:r w:rsidRPr="00071C5D">
        <w:rPr>
          <w:rFonts w:ascii="Times New Roman" w:eastAsia="Times New Roman" w:hAnsi="Times New Roman"/>
          <w:sz w:val="28"/>
          <w:szCs w:val="28"/>
        </w:rPr>
        <w:softHyphen/>
        <w:t>ния муниципальной собственностью являются: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Собрание представителей сельского поселения Камышла муниципального района Камышлинский Самарской области (далее – Собрание представителей);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Глава сельского поселения Камышла муниципального района Камышлинский Самарской области – высшее выборное должностное лицо, возглавляющее деятель</w:t>
      </w:r>
      <w:r w:rsidRPr="00071C5D">
        <w:rPr>
          <w:rFonts w:ascii="Times New Roman" w:eastAsia="Times New Roman" w:hAnsi="Times New Roman"/>
          <w:sz w:val="28"/>
          <w:szCs w:val="28"/>
        </w:rPr>
        <w:softHyphen/>
        <w:t>ность по осуществлению местного самоуправления на терри</w:t>
      </w:r>
      <w:r w:rsidRPr="00071C5D">
        <w:rPr>
          <w:rFonts w:ascii="Times New Roman" w:eastAsia="Times New Roman" w:hAnsi="Times New Roman"/>
          <w:sz w:val="28"/>
          <w:szCs w:val="28"/>
        </w:rPr>
        <w:softHyphen/>
        <w:t>тории сельского поселения Камышла муниципального района Камышлинский Самарской области;</w:t>
      </w:r>
    </w:p>
    <w:p w:rsidR="00071C5D" w:rsidRPr="00071C5D" w:rsidRDefault="00071C5D" w:rsidP="00071C5D">
      <w:pPr>
        <w:shd w:val="clear" w:color="auto" w:fill="FFFFFF"/>
        <w:jc w:val="both"/>
        <w:textAlignment w:val="top"/>
        <w:rPr>
          <w:rFonts w:ascii="Times New Roman" w:eastAsia="Times New Roman" w:hAnsi="Times New Roman"/>
          <w:color w:val="FF0000"/>
          <w:sz w:val="28"/>
          <w:szCs w:val="28"/>
        </w:rPr>
      </w:pPr>
      <w:r w:rsidRPr="00071C5D">
        <w:rPr>
          <w:rFonts w:ascii="Times New Roman" w:eastAsia="Times New Roman" w:hAnsi="Times New Roman"/>
          <w:sz w:val="28"/>
          <w:szCs w:val="28"/>
        </w:rPr>
        <w:t>3</w:t>
      </w:r>
      <w:r w:rsidRPr="00071C5D">
        <w:rPr>
          <w:rFonts w:ascii="Times New Roman" w:eastAsia="Times New Roman" w:hAnsi="Times New Roman"/>
          <w:color w:val="000000"/>
          <w:sz w:val="28"/>
          <w:szCs w:val="28"/>
        </w:rPr>
        <w:t>) Администрация сельского поселения Камышла муниципального района Камышлинский Самарской области (далее – Администрация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7.</w:t>
      </w:r>
      <w:r w:rsidRPr="00071C5D">
        <w:rPr>
          <w:rFonts w:ascii="Times New Roman" w:eastAsia="Times New Roman" w:hAnsi="Times New Roman"/>
          <w:b/>
          <w:bCs/>
          <w:sz w:val="28"/>
          <w:szCs w:val="28"/>
        </w:rPr>
        <w:t xml:space="preserve"> Полномочия Собрания представителей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Собрание представителей определяет общий порядок владения, пользования и распоряжения муниципальным имуществом.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Собрание представителей обладает следующими полномочиями: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устанавливает полномочия органов местного самоуправления по управлению (владению, пользованию и распоряжению) имуществом, находящимся в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утверждает перечни объектов муниципальной собственности, предлагаемых для передачи в собственность Российской Федерации, собственность Самарской области или собственность иных муниципальных образований;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3) утверждает план приватизации муниципального </w:t>
      </w:r>
      <w:r w:rsidRPr="00071C5D">
        <w:rPr>
          <w:rFonts w:ascii="Times New Roman" w:eastAsia="Times New Roman" w:hAnsi="Times New Roman"/>
          <w:color w:val="000000"/>
          <w:sz w:val="28"/>
          <w:szCs w:val="28"/>
        </w:rPr>
        <w:t>имущества на срок до 3 (</w:t>
      </w:r>
      <w:proofErr w:type="gramStart"/>
      <w:r w:rsidRPr="00071C5D">
        <w:rPr>
          <w:rFonts w:ascii="Times New Roman" w:eastAsia="Times New Roman" w:hAnsi="Times New Roman"/>
          <w:color w:val="000000"/>
          <w:sz w:val="28"/>
          <w:szCs w:val="28"/>
        </w:rPr>
        <w:t xml:space="preserve">трёх) </w:t>
      </w:r>
      <w:proofErr w:type="gramEnd"/>
      <w:r w:rsidRPr="00071C5D">
        <w:rPr>
          <w:rFonts w:ascii="Times New Roman" w:eastAsia="Times New Roman" w:hAnsi="Times New Roman"/>
          <w:color w:val="000000"/>
          <w:sz w:val="28"/>
          <w:szCs w:val="28"/>
        </w:rPr>
        <w:t>лет, устанавливает порядок</w:t>
      </w:r>
      <w:r w:rsidRPr="00071C5D">
        <w:rPr>
          <w:rFonts w:ascii="Times New Roman" w:eastAsia="Times New Roman" w:hAnsi="Times New Roman"/>
          <w:sz w:val="28"/>
          <w:szCs w:val="28"/>
        </w:rPr>
        <w:t xml:space="preserve"> </w:t>
      </w:r>
      <w:r w:rsidRPr="00071C5D">
        <w:rPr>
          <w:rFonts w:ascii="Times New Roman" w:eastAsia="Times New Roman" w:hAnsi="Times New Roman"/>
          <w:color w:val="000000"/>
          <w:sz w:val="28"/>
          <w:szCs w:val="28"/>
        </w:rPr>
        <w:t>и условия его приватизации и контролирует ход его испол</w:t>
      </w:r>
      <w:r w:rsidRPr="00071C5D">
        <w:rPr>
          <w:rFonts w:ascii="Times New Roman" w:eastAsia="Times New Roman" w:hAnsi="Times New Roman"/>
          <w:color w:val="000000"/>
          <w:sz w:val="28"/>
          <w:szCs w:val="28"/>
        </w:rPr>
        <w:softHyphen/>
        <w:t>нения;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устанавливает перечень (категории) объектов муниципальной собственности, не подлежащих отчуждению;</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принимает решения по заключению договоров по использованию, приобретению объектов в муниципальную собственность и их отчуждению на сумму, превышающую 100 МРОТ;</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определяет порядок использования муниципальной казны;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7) определяет порядок создания, реорганизации и ликвидации муниципальных предприятий и учреждений, а также порядок установления тарифов на их услуги;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8) принимает решение об общем порядке выпуска и условиях размещения поселенческих займов, ценных бумаг;</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9) осуществляет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эффективным использованием муниципального имущества, для чего: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истребует необходимую информацию по управлению объектами муниципальной собственности у Администрации сельского поселения и ее должностных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заслушивает отчеты органов и должностных лиц об управлении объектами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проводит депутатские расследования по вопросам управления объектами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10) осуществляет иные полномочия в соответствии с действующим законодательством, Уставом сельского поселения Камышла муниципального района Камышлинский Самарской области, настоящим Положением.</w:t>
      </w:r>
    </w:p>
    <w:p w:rsidR="00071C5D" w:rsidRPr="00071C5D" w:rsidRDefault="00071C5D" w:rsidP="00071C5D">
      <w:pPr>
        <w:shd w:val="clear" w:color="auto" w:fill="FFFFFF"/>
        <w:jc w:val="both"/>
        <w:textAlignment w:val="top"/>
        <w:rPr>
          <w:rFonts w:ascii="Times New Roman" w:eastAsia="Times New Roman" w:hAnsi="Times New Roman"/>
          <w:b/>
          <w:bCs/>
          <w:i/>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8.</w:t>
      </w:r>
      <w:r w:rsidRPr="00071C5D">
        <w:rPr>
          <w:rFonts w:ascii="Times New Roman" w:eastAsia="Times New Roman" w:hAnsi="Times New Roman"/>
          <w:b/>
          <w:bCs/>
          <w:sz w:val="28"/>
          <w:szCs w:val="28"/>
        </w:rPr>
        <w:t xml:space="preserve"> Полномочия Главы сельского поселения Камышла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Глава сельского поселения Камышла муниципального района Камышлинский Самарской области в области управления муниципальным имуществом осуществляет следующие полномочия: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обеспечивает управление и распоряжение муниципальной собственностью в соответствии с решениями, принятыми Собранием представителей;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100 МРОТ;</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разрабатывает проект плана приватизации;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обеспечивает судебную защиту имущественных прав муниципального образования;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издает постановления и распоряжения по вопросам владения, пользования и распоряжения муниципальным имуществом, в том числе: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создания, приобретения, использования, аренды объектов муниципальной собственности или их отчуждения;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создания, реорганизации, ликвидации муниципальных унитарных предприятий и муниципальных учреждений;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6) осуществляет выкуп земельных участков у собственников для муниципальных нужд;</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7) осуществляет иные полномочия, установленные Уставом сельского поселения Камышла муниципального района Камышлинский Самарской области, решениями Собрания представителей и действующим законодательством.</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b/>
          <w:color w:val="000000"/>
          <w:sz w:val="28"/>
          <w:szCs w:val="28"/>
        </w:rPr>
      </w:pPr>
      <w:r w:rsidRPr="00071C5D">
        <w:rPr>
          <w:rFonts w:ascii="Times New Roman" w:eastAsia="Times New Roman" w:hAnsi="Times New Roman"/>
          <w:b/>
          <w:bCs/>
          <w:i/>
          <w:iCs/>
          <w:color w:val="000000"/>
          <w:sz w:val="28"/>
          <w:szCs w:val="28"/>
        </w:rPr>
        <w:t>Статья 9.</w:t>
      </w:r>
      <w:r w:rsidRPr="00071C5D">
        <w:rPr>
          <w:rFonts w:ascii="Times New Roman" w:eastAsia="Times New Roman" w:hAnsi="Times New Roman"/>
          <w:b/>
          <w:bCs/>
          <w:color w:val="000000"/>
          <w:sz w:val="28"/>
          <w:szCs w:val="28"/>
        </w:rPr>
        <w:t xml:space="preserve"> Полномочия Администрации</w:t>
      </w:r>
      <w:r w:rsidRPr="00071C5D">
        <w:rPr>
          <w:rFonts w:ascii="Times New Roman" w:eastAsia="Times New Roman" w:hAnsi="Times New Roman"/>
          <w:b/>
          <w:color w:val="000000"/>
          <w:sz w:val="28"/>
          <w:szCs w:val="28"/>
        </w:rPr>
        <w:t xml:space="preserve">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color w:val="000000"/>
          <w:sz w:val="28"/>
          <w:szCs w:val="28"/>
        </w:rPr>
        <w:lastRenderedPageBreak/>
        <w:t>Администрация сельского поселения Камышла муниципального района Камышлинский Самарской области организует непосредственное управление</w:t>
      </w:r>
      <w:r w:rsidRPr="00071C5D">
        <w:rPr>
          <w:rFonts w:ascii="Times New Roman" w:eastAsia="Times New Roman" w:hAnsi="Times New Roman"/>
          <w:sz w:val="28"/>
          <w:szCs w:val="28"/>
        </w:rPr>
        <w:t xml:space="preserve"> муниципальным имуществом в соответствии с на</w:t>
      </w:r>
      <w:r w:rsidRPr="00071C5D">
        <w:rPr>
          <w:rFonts w:ascii="Times New Roman" w:eastAsia="Times New Roman" w:hAnsi="Times New Roman"/>
          <w:sz w:val="28"/>
          <w:szCs w:val="28"/>
        </w:rPr>
        <w:softHyphen/>
        <w:t>стоящим Положением, а именно: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осуществляет учет муниципального имущества и ведет реестр имущества муниципального образования и реестр муниципальных предприятий и учреждений в установленном ею порядке;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осуществляет полномочия арендодателя при сдаче в аренду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организует непосредственное выполнение мероприятий связанных с передачей и приемом в муниципальную собственность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запрашивает и получает информацию по вопросам, связанным с использованием объектов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осуществляет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использованием по назначению и сохранностью объектов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r w:rsidRPr="00071C5D">
        <w:rPr>
          <w:rFonts w:ascii="Times New Roman" w:eastAsia="Times New Roman" w:hAnsi="Times New Roman"/>
          <w:b/>
          <w:bCs/>
          <w:sz w:val="28"/>
          <w:szCs w:val="28"/>
        </w:rPr>
        <w:t>Глава 3. Муниципальная казна. Порядок управления и распоряжения муниципальной казной</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10.</w:t>
      </w:r>
      <w:r w:rsidRPr="00071C5D">
        <w:rPr>
          <w:rFonts w:ascii="Times New Roman" w:eastAsia="Times New Roman" w:hAnsi="Times New Roman"/>
          <w:b/>
          <w:bCs/>
          <w:sz w:val="28"/>
          <w:szCs w:val="28"/>
        </w:rPr>
        <w:t xml:space="preserve"> Имущество, составляющее муниципальную казну</w:t>
      </w:r>
    </w:p>
    <w:p w:rsidR="00071C5D" w:rsidRPr="00071C5D" w:rsidRDefault="00071C5D" w:rsidP="00071C5D">
      <w:pPr>
        <w:shd w:val="clear" w:color="auto" w:fill="FFFFFF"/>
        <w:jc w:val="both"/>
        <w:rPr>
          <w:rFonts w:ascii="Times New Roman" w:eastAsia="Times New Roman" w:hAnsi="Times New Roman"/>
          <w:sz w:val="28"/>
          <w:szCs w:val="28"/>
        </w:rPr>
      </w:pPr>
      <w:r w:rsidRPr="00071C5D">
        <w:rPr>
          <w:rFonts w:ascii="Times New Roman" w:eastAsia="Times New Roman" w:hAnsi="Times New Roman"/>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p>
    <w:p w:rsidR="00071C5D" w:rsidRPr="00071C5D" w:rsidRDefault="00071C5D" w:rsidP="00071C5D">
      <w:pPr>
        <w:shd w:val="clear" w:color="auto" w:fill="FFFFFF"/>
        <w:rPr>
          <w:rFonts w:ascii="Arial" w:eastAsia="Times New Roman" w:hAnsi="Arial" w:cs="Arial"/>
          <w:color w:val="646464"/>
          <w:sz w:val="30"/>
          <w:szCs w:val="30"/>
        </w:rPr>
      </w:pPr>
      <w:r w:rsidRPr="00071C5D">
        <w:rPr>
          <w:rFonts w:ascii="Times New Roman" w:eastAsia="Times New Roman" w:hAnsi="Times New Roman"/>
          <w:sz w:val="28"/>
          <w:szCs w:val="28"/>
        </w:rPr>
        <w:t>2. В казну могут включаться: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объекты недвижимости;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движимое имущество;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ценные бумаги, доли (паи) в уставном капитале юридических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имущественные комплексы ликвидированных муниципальных предприятий и учреждений;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иное имущество, не закрепленное на праве хозяйственного ведения или оперативного управления за муниципальными предприятиями и учреждениями.</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11.</w:t>
      </w:r>
      <w:r w:rsidRPr="00071C5D">
        <w:rPr>
          <w:rFonts w:ascii="Times New Roman" w:eastAsia="Times New Roman" w:hAnsi="Times New Roman"/>
          <w:b/>
          <w:bCs/>
          <w:sz w:val="28"/>
          <w:szCs w:val="28"/>
        </w:rPr>
        <w:t xml:space="preserve"> Включение имущества в состав казны муниципального образования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Включение имущества в состав казны сельского поселения Камышла осуществляется на основании постановления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Основанием отнесения объектов муниципального иму</w:t>
      </w:r>
      <w:r w:rsidRPr="00071C5D">
        <w:rPr>
          <w:rFonts w:ascii="Times New Roman" w:eastAsia="Times New Roman" w:hAnsi="Times New Roman"/>
          <w:sz w:val="28"/>
          <w:szCs w:val="28"/>
        </w:rPr>
        <w:softHyphen/>
        <w:t>щества к казне являются: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хозяйственного ведения или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имущество, оставшееся после ликвидации муниципальных предприятий и учреждений;</w:t>
      </w:r>
    </w:p>
    <w:p w:rsidR="00071C5D" w:rsidRPr="00071C5D" w:rsidRDefault="003B05D2" w:rsidP="00071C5D">
      <w:pPr>
        <w:jc w:val="both"/>
        <w:textAlignment w:val="top"/>
        <w:rPr>
          <w:rFonts w:ascii="Times New Roman" w:eastAsia="Times New Roman" w:hAnsi="Times New Roman"/>
          <w:sz w:val="28"/>
          <w:szCs w:val="28"/>
        </w:rPr>
      </w:pPr>
      <w:r>
        <w:rPr>
          <w:rFonts w:ascii="Times New Roman" w:eastAsia="Times New Roman" w:hAnsi="Times New Roman"/>
          <w:sz w:val="28"/>
          <w:szCs w:val="28"/>
        </w:rPr>
        <w:t>- создание имущества</w:t>
      </w:r>
      <w:r w:rsidR="00071C5D" w:rsidRPr="00071C5D">
        <w:rPr>
          <w:rFonts w:ascii="Times New Roman" w:eastAsia="Times New Roman" w:hAnsi="Times New Roman"/>
          <w:sz w:val="28"/>
          <w:szCs w:val="28"/>
        </w:rPr>
        <w:t xml:space="preserve"> за счет средств местного бюджета;</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иные основания, предусмотренные действующим законодательством.</w:t>
      </w:r>
    </w:p>
    <w:p w:rsidR="00071C5D" w:rsidRPr="00071C5D" w:rsidRDefault="00071C5D" w:rsidP="00071C5D">
      <w:pPr>
        <w:jc w:val="both"/>
        <w:textAlignment w:val="top"/>
        <w:rPr>
          <w:rFonts w:ascii="Times New Roman" w:eastAsia="Times New Roman" w:hAnsi="Times New Roman"/>
          <w:bCs/>
          <w:iCs/>
          <w:sz w:val="28"/>
          <w:szCs w:val="28"/>
        </w:rPr>
      </w:pP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12.</w:t>
      </w:r>
      <w:r w:rsidRPr="00071C5D">
        <w:rPr>
          <w:rFonts w:ascii="Times New Roman" w:eastAsia="Times New Roman" w:hAnsi="Times New Roman"/>
          <w:b/>
          <w:bCs/>
          <w:sz w:val="28"/>
          <w:szCs w:val="28"/>
        </w:rPr>
        <w:t xml:space="preserve"> Управление и распоряжение имуществом, составляющим муниципальную казну</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Целями управления и распоряжения имуществом казны являются: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содействие ее сохранению и воспроизводству;</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получение доходов в бюджет муниципального образования от ее использования;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обеспечение обязательств муниципального образования;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обеспечение общественных потребностей населения муниципального образования;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привлечение инвестиций и стимулирование предпринимательской активности на территории муниципального образования.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Для достижения указанных целей при управлении и распоряжении имуществом муниципальной казны решаются следующие задачи:</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w:t>
      </w:r>
      <w:proofErr w:type="spellStart"/>
      <w:r w:rsidRPr="00071C5D">
        <w:rPr>
          <w:rFonts w:ascii="Times New Roman" w:eastAsia="Times New Roman" w:hAnsi="Times New Roman"/>
          <w:sz w:val="28"/>
          <w:szCs w:val="28"/>
        </w:rPr>
        <w:t>пообъектно</w:t>
      </w:r>
      <w:proofErr w:type="spellEnd"/>
      <w:r w:rsidRPr="00071C5D">
        <w:rPr>
          <w:rFonts w:ascii="Times New Roman" w:eastAsia="Times New Roman" w:hAnsi="Times New Roman"/>
          <w:sz w:val="28"/>
          <w:szCs w:val="28"/>
        </w:rPr>
        <w:t xml:space="preserve"> полный и системный учет имущества, составляющего казну, и своевременное отражение его движения;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выявление и применение наиболее эффективных способов использования муниципального имущества;</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сохранностью и использованием муниципального имущества по целевому назначению.</w:t>
      </w:r>
    </w:p>
    <w:p w:rsidR="00071C5D" w:rsidRPr="00071C5D" w:rsidRDefault="00071C5D" w:rsidP="00071C5D">
      <w:pPr>
        <w:jc w:val="both"/>
        <w:textAlignment w:val="top"/>
        <w:rPr>
          <w:rFonts w:ascii="Times New Roman" w:eastAsia="Times New Roman" w:hAnsi="Times New Roman"/>
          <w:color w:val="000000"/>
          <w:sz w:val="28"/>
          <w:szCs w:val="28"/>
        </w:rPr>
      </w:pPr>
      <w:r w:rsidRPr="00071C5D">
        <w:rPr>
          <w:rFonts w:ascii="Times New Roman" w:eastAsia="Times New Roman" w:hAnsi="Times New Roman"/>
          <w:sz w:val="28"/>
          <w:szCs w:val="28"/>
        </w:rPr>
        <w:lastRenderedPageBreak/>
        <w:t xml:space="preserve">3. </w:t>
      </w:r>
      <w:proofErr w:type="gramStart"/>
      <w:r w:rsidRPr="00071C5D">
        <w:rPr>
          <w:rFonts w:ascii="Times New Roman" w:eastAsia="Times New Roman" w:hAnsi="Times New Roman"/>
          <w:sz w:val="28"/>
          <w:szCs w:val="28"/>
        </w:rPr>
        <w:t xml:space="preserve">Имущество, состоящее в муниципальной казне, может быть предметом залога и иных обременении,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w:t>
      </w:r>
      <w:r w:rsidRPr="00071C5D">
        <w:rPr>
          <w:rFonts w:ascii="Times New Roman" w:eastAsia="Times New Roman" w:hAnsi="Times New Roman"/>
          <w:color w:val="000000"/>
          <w:sz w:val="28"/>
          <w:szCs w:val="28"/>
        </w:rPr>
        <w:t>Российской Федерации и настоящим Положением.</w:t>
      </w:r>
      <w:proofErr w:type="gramEnd"/>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4. Имущество казны принадлежит на праве собственности сельскому поселению Камышла и подлежит отражению в бухгалтерской отчетности сельского поселения Камышла в качестве имущества казны.</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5. Имущество казны при передаче его в аренду, доверительное управление, безвозмездное пользование и по иным основаниям подлежит отражению в бухгалтерской отчетности организаций в порядке, предусмотренном действующим законодательством.</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xml:space="preserve">6. Оценка стоимости объектов муниципальной казны осуществляется в соответствии с Федеральным </w:t>
      </w:r>
      <w:hyperlink r:id="rId7" w:history="1">
        <w:r w:rsidRPr="00071C5D">
          <w:rPr>
            <w:rFonts w:ascii="Times New Roman" w:eastAsia="Times New Roman" w:hAnsi="Times New Roman"/>
            <w:color w:val="000000"/>
            <w:sz w:val="28"/>
            <w:szCs w:val="28"/>
          </w:rPr>
          <w:t>законом</w:t>
        </w:r>
      </w:hyperlink>
      <w:r w:rsidRPr="00071C5D">
        <w:rPr>
          <w:rFonts w:ascii="Times New Roman" w:eastAsia="Times New Roman" w:hAnsi="Times New Roman"/>
          <w:color w:val="000000"/>
          <w:sz w:val="28"/>
          <w:szCs w:val="28"/>
        </w:rPr>
        <w:t xml:space="preserve"> от 29.07.1998 № 135-ФЗ «Об оценочной деятельности в Российской Федерации» за счет средств бюджета сельского поселения Камышла либо за счет иных источников, не противоречащих действующему законодательству Российской Федерации.</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7. Оценка стоимости объектов муниципальной казны является обязательной:</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1) при приватизации муниципального имущества;</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2) при предоставлении в аренду;</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3) при предоставлении в безвозмездное пользование на срок более года;</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4) при передаче в доверительное управление.</w:t>
      </w:r>
    </w:p>
    <w:p w:rsidR="00071C5D" w:rsidRPr="00071C5D" w:rsidRDefault="00071C5D" w:rsidP="00071C5D">
      <w:pPr>
        <w:shd w:val="clear" w:color="auto" w:fill="FFFFFF"/>
        <w:jc w:val="both"/>
        <w:rPr>
          <w:rFonts w:ascii="Times New Roman" w:eastAsia="Times New Roman" w:hAnsi="Times New Roman"/>
          <w:color w:val="FF0000"/>
          <w:sz w:val="28"/>
          <w:szCs w:val="28"/>
        </w:rPr>
      </w:pPr>
    </w:p>
    <w:p w:rsidR="00071C5D" w:rsidRPr="00071C5D" w:rsidRDefault="00071C5D" w:rsidP="00071C5D">
      <w:pPr>
        <w:jc w:val="both"/>
        <w:textAlignment w:val="top"/>
        <w:rPr>
          <w:rFonts w:ascii="Times New Roman" w:eastAsia="Times New Roman" w:hAnsi="Times New Roman"/>
          <w:b/>
          <w:sz w:val="28"/>
          <w:szCs w:val="28"/>
        </w:rPr>
      </w:pPr>
      <w:r w:rsidRPr="00071C5D">
        <w:rPr>
          <w:rFonts w:ascii="Times New Roman" w:eastAsia="Times New Roman" w:hAnsi="Times New Roman"/>
          <w:b/>
          <w:i/>
          <w:iCs/>
          <w:sz w:val="28"/>
          <w:szCs w:val="28"/>
        </w:rPr>
        <w:t>Статья 13.</w:t>
      </w:r>
      <w:r w:rsidRPr="00071C5D">
        <w:rPr>
          <w:rFonts w:ascii="Times New Roman" w:eastAsia="Times New Roman" w:hAnsi="Times New Roman"/>
          <w:b/>
          <w:sz w:val="28"/>
          <w:szCs w:val="28"/>
        </w:rPr>
        <w:t xml:space="preserve"> Исключение имущества из казны</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Исключение имущества из казны сельского поселения Камышла осуществляется на основании постановления Администрации сельского поселения при закреплении этого имущества за предприятиями или учреждениями на праве хозяйственного ведения или оперативного управления или при отчуждении его в собственность юридических или физических лиц, в государственную собственность или в собственность иных муниципальных образований.</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r w:rsidRPr="00071C5D">
        <w:rPr>
          <w:rFonts w:ascii="Times New Roman" w:eastAsia="Times New Roman" w:hAnsi="Times New Roman"/>
          <w:b/>
          <w:bCs/>
          <w:sz w:val="28"/>
          <w:szCs w:val="28"/>
        </w:rPr>
        <w:t>Глава 4. Управление и распоряжение муниципальным имуществом, закрепленным за муниципальными предприятиями и муниципальными учреждениями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14.</w:t>
      </w:r>
      <w:r w:rsidRPr="00071C5D">
        <w:rPr>
          <w:rFonts w:ascii="Times New Roman" w:eastAsia="Times New Roman" w:hAnsi="Times New Roman"/>
          <w:b/>
          <w:bCs/>
          <w:sz w:val="28"/>
          <w:szCs w:val="28"/>
        </w:rPr>
        <w:t xml:space="preserve"> Передача имущества на праве хозяйственного ведения и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По решению собственника (учредителя) муниципальное имущество может быть закреплено: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на праве хозяйственного ведения за муниципальным унитарным предприятием;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на праве оперативного управления за муниципальным казенным предприятием, либо за муниципальным учреждением.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Право хозяйственного ведения, право оперативного управления на имущество, закрепляемое за муниципальными предприятиями и учреждениями, возникает с момента передачи объектов на их баланс на основании акта приема-передачи имущества (передаточный акт), подписанного руководителем предприятия или учреждения и собственником (учредителем).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или учреждения.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15.</w:t>
      </w:r>
      <w:r w:rsidRPr="00071C5D">
        <w:rPr>
          <w:rFonts w:ascii="Times New Roman" w:eastAsia="Times New Roman" w:hAnsi="Times New Roman"/>
          <w:b/>
          <w:bCs/>
          <w:sz w:val="28"/>
          <w:szCs w:val="28"/>
        </w:rPr>
        <w:t xml:space="preserve">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Остальным имуществом, принадлежащим предприятию, основанному на праве хозяйственного ведения, оно распоря</w:t>
      </w:r>
      <w:r w:rsidRPr="00071C5D">
        <w:rPr>
          <w:rFonts w:ascii="Times New Roman" w:eastAsia="Times New Roman" w:hAnsi="Times New Roman"/>
          <w:sz w:val="28"/>
          <w:szCs w:val="28"/>
        </w:rPr>
        <w:softHyphen/>
        <w:t>жается самостоятельно, если иное не предусмотрено законом или иными правовыми актами.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Казенное предприятие вправе отчуждать или иным способом распоряжаться закрепленным за ним на праве оперативного управления имуществом только с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Казенное предприятие самостоятельно реализует произ</w:t>
      </w:r>
      <w:r w:rsidRPr="00071C5D">
        <w:rPr>
          <w:rFonts w:ascii="Times New Roman" w:eastAsia="Times New Roman" w:hAnsi="Times New Roman"/>
          <w:sz w:val="28"/>
          <w:szCs w:val="28"/>
        </w:rPr>
        <w:softHyphen/>
        <w:t>водимую им продукцию, если иное не предусмотрено законом или иным правовым актом.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4. Муниципальное бюджетное учреждение не вправе отчуждать либо иным способом распоряжаться имуществом, закрепленным за ним собственником </w:t>
      </w:r>
      <w:r w:rsidRPr="00071C5D">
        <w:rPr>
          <w:rFonts w:ascii="Times New Roman" w:eastAsia="Times New Roman" w:hAnsi="Times New Roman"/>
          <w:sz w:val="28"/>
          <w:szCs w:val="28"/>
        </w:rPr>
        <w:lastRenderedPageBreak/>
        <w:t>или приобретенным этим учреждением за счет средств, выделенных ему собственником на приобретение такого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Муниципальное автономное учреждение без согласия собственника не вправе распоряжаться недвижимым иму</w:t>
      </w:r>
      <w:r w:rsidRPr="00071C5D">
        <w:rPr>
          <w:rFonts w:ascii="Times New Roman" w:eastAsia="Times New Roman" w:hAnsi="Times New Roman"/>
          <w:sz w:val="28"/>
          <w:szCs w:val="28"/>
        </w:rPr>
        <w:softHyphen/>
        <w:t xml:space="preserve">ществом и особо ценным движимым имуществом, </w:t>
      </w:r>
      <w:proofErr w:type="gramStart"/>
      <w:r w:rsidRPr="00071C5D">
        <w:rPr>
          <w:rFonts w:ascii="Times New Roman" w:eastAsia="Times New Roman" w:hAnsi="Times New Roman"/>
          <w:sz w:val="28"/>
          <w:szCs w:val="28"/>
        </w:rPr>
        <w:t>закреплен</w:t>
      </w:r>
      <w:r w:rsidRPr="00071C5D">
        <w:rPr>
          <w:rFonts w:ascii="Times New Roman" w:eastAsia="Times New Roman" w:hAnsi="Times New Roman"/>
          <w:sz w:val="28"/>
          <w:szCs w:val="28"/>
        </w:rPr>
        <w:softHyphen/>
        <w:t>ными</w:t>
      </w:r>
      <w:proofErr w:type="gramEnd"/>
      <w:r w:rsidRPr="00071C5D">
        <w:rPr>
          <w:rFonts w:ascii="Times New Roman" w:eastAsia="Times New Roman" w:hAnsi="Times New Roman"/>
          <w:sz w:val="28"/>
          <w:szCs w:val="28"/>
        </w:rPr>
        <w:t xml:space="preserve"> за ним собственником или приобретенными автоном</w:t>
      </w:r>
      <w:r w:rsidRPr="00071C5D">
        <w:rPr>
          <w:rFonts w:ascii="Times New Roman" w:eastAsia="Times New Roman" w:hAnsi="Times New Roman"/>
          <w:sz w:val="28"/>
          <w:szCs w:val="28"/>
        </w:rPr>
        <w:softHyphen/>
        <w:t>ным учреждением за счет средств, выделенных ему собст</w:t>
      </w:r>
      <w:r w:rsidRPr="00071C5D">
        <w:rPr>
          <w:rFonts w:ascii="Times New Roman" w:eastAsia="Times New Roman" w:hAnsi="Times New Roman"/>
          <w:sz w:val="28"/>
          <w:szCs w:val="28"/>
        </w:rPr>
        <w:softHyphen/>
        <w:t>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w:t>
      </w:r>
      <w:r w:rsidRPr="00071C5D">
        <w:rPr>
          <w:rFonts w:ascii="Times New Roman" w:eastAsia="Times New Roman" w:hAnsi="Times New Roman"/>
          <w:sz w:val="28"/>
          <w:szCs w:val="28"/>
        </w:rPr>
        <w:softHyphen/>
        <w:t>новлено законом.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5.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w:t>
      </w:r>
      <w:proofErr w:type="gramStart"/>
      <w:r w:rsidRPr="00071C5D">
        <w:rPr>
          <w:rFonts w:ascii="Times New Roman" w:eastAsia="Times New Roman" w:hAnsi="Times New Roman"/>
          <w:sz w:val="28"/>
          <w:szCs w:val="28"/>
        </w:rPr>
        <w:t>порядке</w:t>
      </w:r>
      <w:proofErr w:type="gramEnd"/>
      <w:r w:rsidRPr="00071C5D">
        <w:rPr>
          <w:rFonts w:ascii="Times New Roman" w:eastAsia="Times New Roman" w:hAnsi="Times New Roman"/>
          <w:sz w:val="28"/>
          <w:szCs w:val="28"/>
        </w:rPr>
        <w:t xml:space="preserve"> установленном Гражданским кодексом Российской Федерации, другими законами и иными правовыми актами для приобретения права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6. </w:t>
      </w:r>
      <w:proofErr w:type="gramStart"/>
      <w:r w:rsidRPr="00071C5D">
        <w:rPr>
          <w:rFonts w:ascii="Times New Roman" w:eastAsia="Times New Roman" w:hAnsi="Times New Roman"/>
          <w:sz w:val="28"/>
          <w:szCs w:val="28"/>
        </w:rPr>
        <w:t>Муниципальные унитарные предприятия, основанные на праве хозяйственного ведения или оперативного управления, ежегодно перечисляют в бюджет муниципального образования 50% от прибыли, оставшейся после уплаты налогов и иных обязательных платежей, в 10-дневный срок со дня, ус</w:t>
      </w:r>
      <w:r w:rsidRPr="00071C5D">
        <w:rPr>
          <w:rFonts w:ascii="Times New Roman" w:eastAsia="Times New Roman" w:hAnsi="Times New Roman"/>
          <w:sz w:val="28"/>
          <w:szCs w:val="28"/>
        </w:rPr>
        <w:softHyphen/>
        <w:t>тановленного для предоставления годового бухгалтерского отчета.</w:t>
      </w:r>
      <w:proofErr w:type="gramEnd"/>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Остальная часть прибыли используется муниципальным унитарным предприятием в порядке, установленном действую</w:t>
      </w:r>
      <w:r w:rsidRPr="00071C5D">
        <w:rPr>
          <w:rFonts w:ascii="Times New Roman" w:eastAsia="Times New Roman" w:hAnsi="Times New Roman"/>
          <w:sz w:val="28"/>
          <w:szCs w:val="28"/>
        </w:rPr>
        <w:softHyphen/>
        <w:t>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16.</w:t>
      </w:r>
      <w:r w:rsidRPr="00071C5D">
        <w:rPr>
          <w:rFonts w:ascii="Times New Roman" w:eastAsia="Times New Roman" w:hAnsi="Times New Roman"/>
          <w:b/>
          <w:bCs/>
          <w:sz w:val="28"/>
          <w:szCs w:val="28"/>
        </w:rPr>
        <w:t xml:space="preserve"> Прекращение права хозяйственного ведения, права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Право хозяйственного ведения и право оперативного управления имуществом прекращаются по основаниям и в по</w:t>
      </w:r>
      <w:r w:rsidRPr="00071C5D">
        <w:rPr>
          <w:rFonts w:ascii="Times New Roman" w:eastAsia="Times New Roman" w:hAnsi="Times New Roman"/>
          <w:sz w:val="28"/>
          <w:szCs w:val="28"/>
        </w:rPr>
        <w:softHyphen/>
        <w:t>рядке, предусмотренным Гражданским кодексом Российской Федерации, законами и иными правовыми актами для прекра</w:t>
      </w:r>
      <w:r w:rsidRPr="00071C5D">
        <w:rPr>
          <w:rFonts w:ascii="Times New Roman" w:eastAsia="Times New Roman" w:hAnsi="Times New Roman"/>
          <w:sz w:val="28"/>
          <w:szCs w:val="28"/>
        </w:rPr>
        <w:softHyphen/>
        <w:t>щения права собственности, а также в случаях правомерного изъятия имущества у предприятия или учреждения по решению собственника.</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r w:rsidRPr="00071C5D">
        <w:rPr>
          <w:rFonts w:ascii="Times New Roman" w:eastAsia="Times New Roman" w:hAnsi="Times New Roman"/>
          <w:b/>
          <w:bCs/>
          <w:sz w:val="28"/>
          <w:szCs w:val="28"/>
        </w:rPr>
        <w:t>Глава 5. Участие муниципального образования в хозяйственных обществах и некоммерческих организациях</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17.</w:t>
      </w:r>
      <w:r w:rsidRPr="00071C5D">
        <w:rPr>
          <w:rFonts w:ascii="Times New Roman" w:eastAsia="Times New Roman" w:hAnsi="Times New Roman"/>
          <w:b/>
          <w:bCs/>
          <w:sz w:val="28"/>
          <w:szCs w:val="28"/>
        </w:rPr>
        <w:t xml:space="preserve"> Формы и условия участия муниципального образования в хозяйственных обществах и некоммерческих организациях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Участие муниципального образования в хозяйственных обществах и некоммерческих организациях может осуществляться путем: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внесения имущества или имущественных прав муниципального образования в качестве вклада в уставные капиталы хозяйственных обществ;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приобретения акций открытых акционерных обществ на рынке ценных бумаг;</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внесения муниципального имущества 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 включая средства местного бюджета, за исключением имущества, неподлежащего приватизации в соответствии с законодательством Российской федерации.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Доля вклада муниципального образования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Глава поселения от имени муниципального образования принимает решение об участии в хозяйственных обществах и некоммерческих организациях, а также осуществляет полномочия их учредителя.</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18.</w:t>
      </w:r>
      <w:r w:rsidRPr="00071C5D">
        <w:rPr>
          <w:rFonts w:ascii="Times New Roman" w:eastAsia="Times New Roman" w:hAnsi="Times New Roman"/>
          <w:b/>
          <w:bCs/>
          <w:sz w:val="28"/>
          <w:szCs w:val="28"/>
        </w:rPr>
        <w:t xml:space="preserve"> Представитель муниципального образования в органах управления хозяйственным обществом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Муниципальное образование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Представитель действует на основании доверенности на голосование на общем собрании акционеров (участников) хозяйственного общества, выдаваемой местной администрацией 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трех недель после его закрытия.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(двух)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19.</w:t>
      </w:r>
      <w:r w:rsidRPr="00071C5D">
        <w:rPr>
          <w:rFonts w:ascii="Times New Roman" w:eastAsia="Times New Roman" w:hAnsi="Times New Roman"/>
          <w:b/>
          <w:bCs/>
          <w:sz w:val="28"/>
          <w:szCs w:val="28"/>
        </w:rPr>
        <w:t xml:space="preserve"> Обязанности представителя муниципального образования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Представитель, представляющий интересы сельского поселения Камышла на общем собрании акционеров (участников) хозяйственного общества, должен:</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 вопросам, установленным Администрацией сельского поселения, осуществлять голосование в соответствии с письменными указаниями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 двухнедельный срок после закрытия общего собрания акционеров (участников) хозяйственного общества представлять Администрации сельского поселения письменный отчет о работе общего собрания.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Представитель, представляющий интересы сельского поселения Камышла в совете директоров (наблюдательном совете) хозяйственного общества, должен:</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сельского поселения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 трехдневный срок после заседания совета директоров (наблюдательного совета) хозяйственного общества представлять письменный отчет Администрации сельского поселения по установленной им форме о принятых на нем решениях и своем голосовании по каждому вопросу повестки дня;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представлять Администрации сельского поселения два раза в год, не позднее 1 апреля и 1 октября, письменный доклад о деятельности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по запросам Администрации сельского поселения подготавливать и представлять оперативную информацию о деятельности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оперативно информировать Администрацию сельского поселения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сельского поселения Камышла;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присутствовать на общих собраниях акционеров (участников)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4. При избрании двух и более представителей в совет директоров (наблюдательный совет) хозяйственного общества, при не поступлении письменных указаний Администрации сельского поселения, представители голосуют единообразно по согласованию </w:t>
      </w:r>
      <w:proofErr w:type="gramStart"/>
      <w:r w:rsidRPr="00071C5D">
        <w:rPr>
          <w:rFonts w:ascii="Times New Roman" w:eastAsia="Times New Roman" w:hAnsi="Times New Roman"/>
          <w:sz w:val="28"/>
          <w:szCs w:val="28"/>
        </w:rPr>
        <w:t>с</w:t>
      </w:r>
      <w:proofErr w:type="gramEnd"/>
      <w:r w:rsidRPr="00071C5D">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друг</w:t>
      </w:r>
      <w:proofErr w:type="gramEnd"/>
      <w:r w:rsidRPr="00071C5D">
        <w:rPr>
          <w:rFonts w:ascii="Times New Roman" w:eastAsia="Times New Roman" w:hAnsi="Times New Roman"/>
          <w:sz w:val="28"/>
          <w:szCs w:val="28"/>
        </w:rPr>
        <w:t xml:space="preserve"> другом. При наличии разногласий голосование осуществляется ими в соответствии с письменным указанием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Представитель, избранный в состав ревизионной комиссии хозяйственного общества, должен:</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незамедлительно информировать Администрацию сельского поселения в письменной форме </w:t>
      </w:r>
      <w:proofErr w:type="gramStart"/>
      <w:r w:rsidRPr="00071C5D">
        <w:rPr>
          <w:rFonts w:ascii="Times New Roman" w:eastAsia="Times New Roman" w:hAnsi="Times New Roman"/>
          <w:sz w:val="28"/>
          <w:szCs w:val="28"/>
        </w:rPr>
        <w:t>о</w:t>
      </w:r>
      <w:proofErr w:type="gramEnd"/>
      <w:r w:rsidRPr="00071C5D">
        <w:rPr>
          <w:rFonts w:ascii="Times New Roman" w:eastAsia="Times New Roman" w:hAnsi="Times New Roman"/>
          <w:sz w:val="28"/>
          <w:szCs w:val="28"/>
        </w:rPr>
        <w:t xml:space="preserve"> всех нарушениях, выявленных в ходе проверок финансово-хозяйственной деятельности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представлять Администрации сельского поселения в разумные сроки </w:t>
      </w:r>
      <w:proofErr w:type="gramStart"/>
      <w:r w:rsidRPr="00071C5D">
        <w:rPr>
          <w:rFonts w:ascii="Times New Roman" w:eastAsia="Times New Roman" w:hAnsi="Times New Roman"/>
          <w:sz w:val="28"/>
          <w:szCs w:val="28"/>
        </w:rPr>
        <w:t>копии актов ревизии финансово-хозяйственной деятельности хозяйственного общества</w:t>
      </w:r>
      <w:proofErr w:type="gramEnd"/>
      <w:r w:rsidRPr="00071C5D">
        <w:rPr>
          <w:rFonts w:ascii="Times New Roman" w:eastAsia="Times New Roman" w:hAnsi="Times New Roman"/>
          <w:sz w:val="28"/>
          <w:szCs w:val="28"/>
        </w:rPr>
        <w:t>;</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голосование по утверждению актов проверок финансово-хозяйственной деятельности общества осуществлять по письменному указанию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20.</w:t>
      </w:r>
      <w:r w:rsidRPr="00071C5D">
        <w:rPr>
          <w:rFonts w:ascii="Times New Roman" w:eastAsia="Times New Roman" w:hAnsi="Times New Roman"/>
          <w:b/>
          <w:bCs/>
          <w:sz w:val="28"/>
          <w:szCs w:val="28"/>
        </w:rPr>
        <w:t xml:space="preserve"> Прекращение полномочий представителя муниципального образования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Полномочия представителя на общих собраниях акционеров (участников) хозяйственного общества прекращаются в случае: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продажи акций (доли в уставном капитале) хозяйственного общества, составляющих муниципальную собственность;</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досрочного отзыва представителя;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увольнения представителя с занимаемой им муниципальной должности;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ликвидации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Представитель на общих собраниях акционеров (участников) хозяйственного общества может досрочно отзываться Администрацией сельского поселения в случае: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однократного грубого нарушения законодательства Российской Федерации или неисполнения письменных указаний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неоднократного нарушения порядка представления отчетности, установленного Администрацией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 уважительным причинам личного характера;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 иным основаниям, влекущим за собой утрату доверия к представителю.</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w:t>
      </w:r>
      <w:r w:rsidRPr="00071C5D">
        <w:rPr>
          <w:rFonts w:ascii="Times New Roman" w:eastAsia="Times New Roman" w:hAnsi="Times New Roman"/>
          <w:sz w:val="28"/>
          <w:szCs w:val="28"/>
        </w:rPr>
        <w:softHyphen/>
        <w:t>щего собрания акционеров (участников)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4. </w:t>
      </w:r>
      <w:proofErr w:type="gramStart"/>
      <w:r w:rsidRPr="00071C5D">
        <w:rPr>
          <w:rFonts w:ascii="Times New Roman" w:eastAsia="Times New Roman" w:hAnsi="Times New Roman"/>
          <w:sz w:val="28"/>
          <w:szCs w:val="28"/>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21.</w:t>
      </w:r>
      <w:r w:rsidRPr="00071C5D">
        <w:rPr>
          <w:rFonts w:ascii="Times New Roman" w:eastAsia="Times New Roman" w:hAnsi="Times New Roman"/>
          <w:b/>
          <w:bCs/>
          <w:sz w:val="28"/>
          <w:szCs w:val="28"/>
        </w:rPr>
        <w:t xml:space="preserve"> Ответственность представителя муниципального образования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Представитель при сомнении в правомерности письменных указаний Администрации сельского поселения обязан в письменной форме незамедлительно сообщить об этом. Если Администрация сельского поселения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22.</w:t>
      </w:r>
      <w:r w:rsidRPr="00071C5D">
        <w:rPr>
          <w:rFonts w:ascii="Times New Roman" w:eastAsia="Times New Roman" w:hAnsi="Times New Roman"/>
          <w:b/>
          <w:bCs/>
          <w:sz w:val="28"/>
          <w:szCs w:val="28"/>
        </w:rPr>
        <w:t xml:space="preserve"> Обязанности Администрации</w:t>
      </w:r>
      <w:r w:rsidRPr="00071C5D">
        <w:rPr>
          <w:rFonts w:ascii="Times New Roman" w:eastAsia="Times New Roman" w:hAnsi="Times New Roman"/>
          <w:sz w:val="28"/>
          <w:szCs w:val="28"/>
        </w:rPr>
        <w:t xml:space="preserve"> </w:t>
      </w:r>
      <w:r w:rsidRPr="00071C5D">
        <w:rPr>
          <w:rFonts w:ascii="Times New Roman" w:eastAsia="Times New Roman" w:hAnsi="Times New Roman"/>
          <w:b/>
          <w:sz w:val="28"/>
          <w:szCs w:val="28"/>
        </w:rPr>
        <w:t>сельского поселения Камышла муниципального района Камышлинский Самарской области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1. Администрация сельского поселения в ходе осуществления деятель</w:t>
      </w:r>
      <w:r w:rsidRPr="00071C5D">
        <w:rPr>
          <w:rFonts w:ascii="Times New Roman" w:eastAsia="Times New Roman" w:hAnsi="Times New Roman"/>
          <w:sz w:val="28"/>
          <w:szCs w:val="28"/>
        </w:rPr>
        <w:softHyphen/>
        <w:t>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proofErr w:type="gramStart"/>
      <w:r w:rsidRPr="00071C5D">
        <w:rPr>
          <w:rFonts w:ascii="Times New Roman" w:eastAsia="Times New Roman" w:hAnsi="Times New Roman"/>
          <w:sz w:val="28"/>
          <w:szCs w:val="28"/>
        </w:rPr>
        <w:t>-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сформировать резерв кандидатов в представители и организовать проведение их специальной подготовки;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представлять информацию представителям, необходимую для осуществления ими своих прав и обязанностей;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обеспечить материальное стимулирование эффективной деятельности представителей.</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sz w:val="28"/>
          <w:szCs w:val="28"/>
        </w:rPr>
      </w:pPr>
      <w:r w:rsidRPr="00071C5D">
        <w:rPr>
          <w:rFonts w:ascii="Times New Roman" w:eastAsia="Times New Roman" w:hAnsi="Times New Roman"/>
          <w:b/>
          <w:bCs/>
          <w:sz w:val="28"/>
          <w:szCs w:val="28"/>
        </w:rPr>
        <w:t>Глава 6. Отчуждение муниципального имущества в собственность иных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23.</w:t>
      </w:r>
      <w:r w:rsidRPr="00071C5D">
        <w:rPr>
          <w:rFonts w:ascii="Times New Roman" w:eastAsia="Times New Roman" w:hAnsi="Times New Roman"/>
          <w:b/>
          <w:bCs/>
          <w:sz w:val="28"/>
          <w:szCs w:val="28"/>
        </w:rPr>
        <w:t xml:space="preserve"> Приватизация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Под приватизацией муниципального имущества понимается возмездное отчуждение находящегося в собственности сельского поселения Камышла имущества в собственность физических и (или) юридических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Собрания представителей.</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xml:space="preserve">3. Ежегодный прогнозный план (программа) приватизации муниципального имущества сельского поселения разрабатывается и вносится </w:t>
      </w:r>
      <w:r w:rsidRPr="00071C5D">
        <w:rPr>
          <w:rFonts w:ascii="Times New Roman" w:eastAsia="Times New Roman" w:hAnsi="Times New Roman"/>
          <w:color w:val="000000"/>
          <w:sz w:val="28"/>
          <w:szCs w:val="28"/>
        </w:rPr>
        <w:lastRenderedPageBreak/>
        <w:t xml:space="preserve">Администрацией сельского поселения на утверждение Собрания представителей поселения не позднее 1 декабря года, предшествующего </w:t>
      </w:r>
      <w:proofErr w:type="gramStart"/>
      <w:r w:rsidRPr="00071C5D">
        <w:rPr>
          <w:rFonts w:ascii="Times New Roman" w:eastAsia="Times New Roman" w:hAnsi="Times New Roman"/>
          <w:color w:val="000000"/>
          <w:sz w:val="28"/>
          <w:szCs w:val="28"/>
        </w:rPr>
        <w:t>планируемому</w:t>
      </w:r>
      <w:proofErr w:type="gramEnd"/>
      <w:r w:rsidRPr="00071C5D">
        <w:rPr>
          <w:rFonts w:ascii="Times New Roman" w:eastAsia="Times New Roman" w:hAnsi="Times New Roman"/>
          <w:color w:val="000000"/>
          <w:sz w:val="28"/>
          <w:szCs w:val="28"/>
        </w:rPr>
        <w:t>.</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24.</w:t>
      </w:r>
      <w:r w:rsidRPr="00071C5D">
        <w:rPr>
          <w:rFonts w:ascii="Times New Roman" w:eastAsia="Times New Roman" w:hAnsi="Times New Roman"/>
          <w:b/>
          <w:bCs/>
          <w:sz w:val="28"/>
          <w:szCs w:val="28"/>
        </w:rPr>
        <w:t xml:space="preserve"> Передача имущества в государственную собственность или собственность иных муниципальных образований</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sz w:val="28"/>
          <w:szCs w:val="28"/>
        </w:rPr>
        <w:t>Муниципальное имущество сельского поселения Камышла может передаваться в государственную собственность, муниципаль</w:t>
      </w:r>
      <w:r w:rsidRPr="00071C5D">
        <w:rPr>
          <w:rFonts w:ascii="Times New Roman" w:eastAsia="Times New Roman" w:hAnsi="Times New Roman"/>
          <w:sz w:val="28"/>
          <w:szCs w:val="28"/>
        </w:rPr>
        <w:softHyphen/>
        <w:t xml:space="preserve">ную собственность иных </w:t>
      </w:r>
      <w:r w:rsidRPr="00071C5D">
        <w:rPr>
          <w:rFonts w:ascii="Times New Roman" w:eastAsia="Times New Roman" w:hAnsi="Times New Roman"/>
          <w:color w:val="000000"/>
          <w:sz w:val="28"/>
          <w:szCs w:val="28"/>
        </w:rPr>
        <w:t>муниципальных образований в слу</w:t>
      </w:r>
      <w:r w:rsidRPr="00071C5D">
        <w:rPr>
          <w:rFonts w:ascii="Times New Roman" w:eastAsia="Times New Roman" w:hAnsi="Times New Roman"/>
          <w:color w:val="000000"/>
          <w:sz w:val="28"/>
          <w:szCs w:val="28"/>
        </w:rPr>
        <w:softHyphen/>
        <w:t>чаях и в порядке, предусмотренных действующим законода</w:t>
      </w:r>
      <w:r w:rsidRPr="00071C5D">
        <w:rPr>
          <w:rFonts w:ascii="Times New Roman" w:eastAsia="Times New Roman" w:hAnsi="Times New Roman"/>
          <w:color w:val="000000"/>
          <w:sz w:val="28"/>
          <w:szCs w:val="28"/>
        </w:rPr>
        <w:softHyphen/>
        <w:t>тельством Российской Федерации, законодательством Самарской области.</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Передачу муниципального имущества сельского поселения Камышла в государственную собственность осуществляет Администрация сельского поселения.</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1. В государственную собственность могут быть переданы находящиеся в муниципальной собственности здания, сооружения, помещения, объекты незавершенного строительства, а также иные объекты недвижимости (далее – объекты недвижимости).</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2. Одновременно с подготовкой проекта постановления о передаче муниципального имущества сельского поселения Камышла в государственную собственность, Администрация сельского поселения готовит следующие документы:</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предложение о передаче муниципального имущества в государственную собственность с обоснованием целесообразности отчуждения имущества и прогнозом социальных последствий принимаемого решения;</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xml:space="preserve">- подтверждение Территориального управления </w:t>
      </w:r>
      <w:proofErr w:type="spellStart"/>
      <w:r w:rsidRPr="00071C5D">
        <w:rPr>
          <w:rFonts w:ascii="Times New Roman" w:eastAsia="Times New Roman" w:hAnsi="Times New Roman"/>
          <w:color w:val="000000"/>
          <w:sz w:val="28"/>
          <w:szCs w:val="28"/>
        </w:rPr>
        <w:t>Росимущества</w:t>
      </w:r>
      <w:proofErr w:type="spellEnd"/>
      <w:r w:rsidRPr="00071C5D">
        <w:rPr>
          <w:rFonts w:ascii="Times New Roman" w:eastAsia="Times New Roman" w:hAnsi="Times New Roman"/>
          <w:color w:val="000000"/>
          <w:sz w:val="28"/>
          <w:szCs w:val="28"/>
        </w:rPr>
        <w:t xml:space="preserve"> в Самарской области или министерства имущественных отношений Самарской области о согласии принять муниципальное имущество в государственную (федеральную или областную) собственность;</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документы, подтверждающие права балансодержателя на объекты недвижимости и на земельный участок, на котором они расположены, техническую документацию на объекты недвижимости;</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выписку из реестра муниципального имущества поселения.</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xml:space="preserve">3. После получения согласия на принятие муниципального имущества сельского поселения Камышла в государственную собственность с Территориального управления </w:t>
      </w:r>
      <w:proofErr w:type="spellStart"/>
      <w:r w:rsidRPr="00071C5D">
        <w:rPr>
          <w:rFonts w:ascii="Times New Roman" w:eastAsia="Times New Roman" w:hAnsi="Times New Roman"/>
          <w:color w:val="000000"/>
          <w:sz w:val="28"/>
          <w:szCs w:val="28"/>
        </w:rPr>
        <w:t>Росимущества</w:t>
      </w:r>
      <w:proofErr w:type="spellEnd"/>
      <w:r w:rsidRPr="00071C5D">
        <w:rPr>
          <w:rFonts w:ascii="Times New Roman" w:eastAsia="Times New Roman" w:hAnsi="Times New Roman"/>
          <w:color w:val="000000"/>
          <w:sz w:val="28"/>
          <w:szCs w:val="28"/>
        </w:rPr>
        <w:t xml:space="preserve"> в Самарской области или министерства имущественных отношений Самарской области Администрация сельского поселения издает соответствующее постановление.</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4. Государственная регистрация перехода права собственности на имущество осуществляется в порядке, установленном законодательством Российской Федерации о государственной регистрации прав на недвижимое имущество и сделок с ним.</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5. Администрация сельского поселения обеспечивает проведение расчетов за передаваемое муниципальное имущество.</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color w:val="000000"/>
          <w:sz w:val="28"/>
          <w:szCs w:val="28"/>
        </w:rPr>
        <w:t>С</w:t>
      </w:r>
      <w:r w:rsidRPr="00071C5D">
        <w:rPr>
          <w:rFonts w:ascii="Times New Roman" w:eastAsia="Times New Roman" w:hAnsi="Times New Roman"/>
          <w:b/>
          <w:bCs/>
          <w:i/>
          <w:iCs/>
          <w:sz w:val="28"/>
          <w:szCs w:val="28"/>
        </w:rPr>
        <w:t>татья 25.</w:t>
      </w:r>
      <w:r w:rsidRPr="00071C5D">
        <w:rPr>
          <w:rFonts w:ascii="Times New Roman" w:eastAsia="Times New Roman" w:hAnsi="Times New Roman"/>
          <w:b/>
          <w:bCs/>
          <w:sz w:val="28"/>
          <w:szCs w:val="28"/>
        </w:rPr>
        <w:t xml:space="preserve"> Порядок продажи имущества, закрепленного за предприятием на праве хозяйственного ведения или оперативного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1. Предприятие вправе продать принадлежащее ему на праве хозяйственного ведения недвижимое имущество, либо </w:t>
      </w:r>
      <w:r w:rsidRPr="00071C5D">
        <w:rPr>
          <w:rFonts w:ascii="Times New Roman" w:eastAsia="Times New Roman" w:hAnsi="Times New Roman"/>
          <w:color w:val="000000"/>
          <w:sz w:val="28"/>
          <w:szCs w:val="28"/>
        </w:rPr>
        <w:t>на праве оперативного управления движимое и недвижимое имущество при наличии письменного согласия Адми</w:t>
      </w:r>
      <w:r w:rsidRPr="00071C5D">
        <w:rPr>
          <w:rFonts w:ascii="Times New Roman" w:eastAsia="Times New Roman" w:hAnsi="Times New Roman"/>
          <w:color w:val="000000"/>
          <w:sz w:val="28"/>
          <w:szCs w:val="28"/>
        </w:rPr>
        <w:softHyphen/>
        <w:t>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Для принятия решения о даче согласия на продажу недвижимого имущества предприятие представляет в Администрацию сельского поселения следующие документы: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копию устава предприятия;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балансовый отчет на последнюю отчетную дату с отметкой налоговых органов;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правоустанавливающие документы на недвижимое имущество, включая правоустанавливающие документы на земельный участок, на котором находится продаваемый объект;</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технический паспорт ЦТИ, справку ЦТИ о техническом состоянии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документы о внесении имущества в реестр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справку о принадлежности объекта к памятникам истории и архитектуры;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отчет об оценке рыночной стоимости имущества, произведенной независимым оценщиком;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справку о балансовой стоимости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В постановлении Администрации сельского поселения о даче согласия на продажу недвижимого имущества указываются нормативы распределения средств от продажи имущества между предприятием и местным бюджетом. При этом доля средств, направляемых в местный бюджет, не может быть менее 50%.</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sz w:val="28"/>
          <w:szCs w:val="28"/>
        </w:rPr>
      </w:pPr>
      <w:r w:rsidRPr="00071C5D">
        <w:rPr>
          <w:rFonts w:ascii="Times New Roman" w:eastAsia="Times New Roman" w:hAnsi="Times New Roman"/>
          <w:b/>
          <w:bCs/>
          <w:sz w:val="28"/>
          <w:szCs w:val="28"/>
        </w:rPr>
        <w:t>Глава 7. Порядок и условия передачи муниципального имущества во временное владение, пользование и распоряжение иных лиц по договору</w:t>
      </w:r>
    </w:p>
    <w:p w:rsidR="00071C5D" w:rsidRPr="00071C5D" w:rsidRDefault="00071C5D" w:rsidP="00071C5D">
      <w:pPr>
        <w:shd w:val="clear" w:color="auto" w:fill="FFFFFF"/>
        <w:tabs>
          <w:tab w:val="left" w:pos="8376"/>
        </w:tabs>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tabs>
          <w:tab w:val="left" w:pos="8376"/>
        </w:tabs>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26.</w:t>
      </w:r>
      <w:r w:rsidRPr="00071C5D">
        <w:rPr>
          <w:rFonts w:ascii="Times New Roman" w:eastAsia="Times New Roman" w:hAnsi="Times New Roman"/>
          <w:b/>
          <w:bCs/>
          <w:sz w:val="28"/>
          <w:szCs w:val="28"/>
        </w:rPr>
        <w:t xml:space="preserve"> Условия передачи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Договоры аренды, безвозмездного пользования и доверительного управления муниципальным имуществом заключаются, как правило, по результатам торгов на право заключения договора в порядке, устанавливаемом Собранием представителей в соответствии с законодательством Российской Федерации и настоящим Положением.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Внеконкурсное заключение договоров может осуществляться в случае: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если торги признаны несостоявшимися вследствие того, что на момент окончания срока приема заявок на право заключения торгов </w:t>
      </w:r>
      <w:r w:rsidRPr="00071C5D">
        <w:rPr>
          <w:rFonts w:ascii="Times New Roman" w:eastAsia="Times New Roman" w:hAnsi="Times New Roman"/>
          <w:sz w:val="28"/>
          <w:szCs w:val="28"/>
        </w:rPr>
        <w:lastRenderedPageBreak/>
        <w:t xml:space="preserve">зарегистрирована единственная заявка организации или гражданина и при рассмотрении </w:t>
      </w:r>
      <w:r w:rsidRPr="00071C5D">
        <w:rPr>
          <w:rFonts w:ascii="Times New Roman" w:eastAsia="Times New Roman" w:hAnsi="Times New Roman"/>
          <w:color w:val="000000"/>
          <w:sz w:val="28"/>
          <w:szCs w:val="28"/>
        </w:rPr>
        <w:t>этой заявки аукционной комиссией по проведению торгов установлено, что она отвечает условиям и требованиям аукционной документации;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если муниципальное имущество предоставляется в аренду или безвозмездное пользование организациям, финансируемым из местного бюджета, а также федеральным учреждениям или учреждениям субъекта Российской Федерации, имеющим социальную значимость.</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Договоры на передачу имущества, состоящего в муни</w:t>
      </w:r>
      <w:r w:rsidRPr="00071C5D">
        <w:rPr>
          <w:rFonts w:ascii="Times New Roman" w:eastAsia="Times New Roman" w:hAnsi="Times New Roman"/>
          <w:sz w:val="28"/>
          <w:szCs w:val="28"/>
        </w:rPr>
        <w:softHyphen/>
        <w:t>ципальной казне, заключает Администрация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Договоры на передачу имущества, находящегося в опе</w:t>
      </w:r>
      <w:r w:rsidRPr="00071C5D">
        <w:rPr>
          <w:rFonts w:ascii="Times New Roman" w:eastAsia="Times New Roman" w:hAnsi="Times New Roman"/>
          <w:sz w:val="28"/>
          <w:szCs w:val="28"/>
        </w:rPr>
        <w:softHyphen/>
        <w:t>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сельского поселения по со</w:t>
      </w:r>
      <w:r w:rsidRPr="00071C5D">
        <w:rPr>
          <w:rFonts w:ascii="Times New Roman" w:eastAsia="Times New Roman" w:hAnsi="Times New Roman"/>
          <w:sz w:val="28"/>
          <w:szCs w:val="28"/>
        </w:rPr>
        <w:softHyphen/>
        <w:t>гласованию с руководителем учреждения.</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27.</w:t>
      </w:r>
      <w:r w:rsidRPr="00071C5D">
        <w:rPr>
          <w:rFonts w:ascii="Times New Roman" w:eastAsia="Times New Roman" w:hAnsi="Times New Roman"/>
          <w:b/>
          <w:bCs/>
          <w:sz w:val="28"/>
          <w:szCs w:val="28"/>
        </w:rPr>
        <w:t xml:space="preserve"> Аренда муниципального имущества</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1. Муниципальное имущество, которое не теряет своих натуральных свой</w:t>
      </w:r>
      <w:proofErr w:type="gramStart"/>
      <w:r w:rsidRPr="00071C5D">
        <w:rPr>
          <w:rFonts w:ascii="Times New Roman" w:eastAsia="Times New Roman" w:hAnsi="Times New Roman"/>
          <w:color w:val="000000"/>
          <w:sz w:val="28"/>
          <w:szCs w:val="28"/>
        </w:rPr>
        <w:t>ств  в пр</w:t>
      </w:r>
      <w:proofErr w:type="gramEnd"/>
      <w:r w:rsidRPr="00071C5D">
        <w:rPr>
          <w:rFonts w:ascii="Times New Roman" w:eastAsia="Times New Roman" w:hAnsi="Times New Roman"/>
          <w:color w:val="000000"/>
          <w:sz w:val="28"/>
          <w:szCs w:val="28"/>
        </w:rPr>
        <w:t>оцессе использования, может быть передано в аренду в порядке, установленном Федеральным </w:t>
      </w:r>
      <w:hyperlink r:id="rId8" w:history="1">
        <w:r w:rsidRPr="00071C5D">
          <w:rPr>
            <w:rFonts w:ascii="Times New Roman" w:eastAsia="Times New Roman" w:hAnsi="Times New Roman"/>
            <w:color w:val="000000"/>
            <w:sz w:val="28"/>
            <w:szCs w:val="28"/>
          </w:rPr>
          <w:t>законом</w:t>
        </w:r>
      </w:hyperlink>
      <w:r w:rsidRPr="00071C5D">
        <w:rPr>
          <w:rFonts w:ascii="Times New Roman" w:eastAsia="Times New Roman" w:hAnsi="Times New Roman"/>
          <w:color w:val="000000"/>
          <w:sz w:val="28"/>
          <w:szCs w:val="28"/>
        </w:rPr>
        <w:t> от 26.07.2006 № 135-ФЗ «О защите конкуренции».</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2. Арендодателем при сдаче в аренду муниципального имущества, находящегося в хозяйственном ведении и оперативном управлении, выступают муниципальные предприятия и учреждения.</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3. Договоры аренды подлежат согласованию с Главой сельского поселения до их подписания, в случае проведения торгов по предоставлению в аренду муниципального имущества – до утверждения аукционной (конкурсной) документации.</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4. При передаче в аренду муниципального имущества, находящегося в казне сельского поселения Камышла, арендодателем выступает Администрация сельского поселения Камышла муниципального района Камышлинский Самарской области.</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5. Администрация сельского поселения  ведет учет договоров аренды.</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6. Существенным условием договора аренды является арендная плата, которая рассчитывается индивидуально для каждого объекта аренды и устанавливается на основании отчета независимого оценщика, составленного в соответствии с Федеральным </w:t>
      </w:r>
      <w:hyperlink r:id="rId9" w:history="1">
        <w:r w:rsidRPr="00071C5D">
          <w:rPr>
            <w:rFonts w:ascii="Times New Roman" w:eastAsia="Times New Roman" w:hAnsi="Times New Roman"/>
            <w:color w:val="000000"/>
            <w:sz w:val="28"/>
            <w:szCs w:val="28"/>
          </w:rPr>
          <w:t>законом</w:t>
        </w:r>
      </w:hyperlink>
      <w:r w:rsidRPr="00071C5D">
        <w:rPr>
          <w:rFonts w:ascii="Times New Roman" w:eastAsia="Times New Roman" w:hAnsi="Times New Roman"/>
          <w:color w:val="000000"/>
          <w:sz w:val="28"/>
          <w:szCs w:val="28"/>
        </w:rPr>
        <w:t> от 29.07.1998 № 135-ФЗ «Об оценочной деятельности в Российской Федерации».</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7. Финансирование расходов по подготовке отчетов о рыночной величине арендной платы осуществляется за счет собственных сред муниципальных предприятий и учреждений.</w:t>
      </w:r>
    </w:p>
    <w:p w:rsidR="00071C5D" w:rsidRPr="00071C5D" w:rsidRDefault="00071C5D" w:rsidP="00071C5D">
      <w:pPr>
        <w:shd w:val="clear" w:color="auto" w:fill="FFFFFF"/>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8. Льготы по арендной плате предоставляются Собранием представителей на основании федерального законодательства, при наличии предварительного согласия антимонопольного органа.</w:t>
      </w:r>
    </w:p>
    <w:p w:rsidR="00071C5D" w:rsidRPr="00071C5D" w:rsidRDefault="00071C5D" w:rsidP="00071C5D">
      <w:pPr>
        <w:shd w:val="clear" w:color="auto" w:fill="FFFFFF"/>
        <w:jc w:val="both"/>
        <w:textAlignment w:val="top"/>
        <w:rPr>
          <w:rFonts w:ascii="Times New Roman" w:eastAsia="Times New Roman" w:hAnsi="Times New Roman"/>
          <w:bCs/>
          <w:iCs/>
          <w:color w:val="000000"/>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lastRenderedPageBreak/>
        <w:t>Статья 28.</w:t>
      </w:r>
      <w:r w:rsidRPr="00071C5D">
        <w:rPr>
          <w:rFonts w:ascii="Times New Roman" w:eastAsia="Times New Roman" w:hAnsi="Times New Roman"/>
          <w:b/>
          <w:bCs/>
          <w:sz w:val="28"/>
          <w:szCs w:val="28"/>
        </w:rPr>
        <w:t xml:space="preserve">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Договоры на передачу имущества, находящегося в хозяйственном ведении муниципального унитарного предприятия, заключает руководитель предприятия, при этом договоры на передачу недвижимого имущества заключаются при условии письменного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Договоры на передачу движимого и недвижимого имущества, находящегося в оперативном управлении муниципального учреждения, заключает руководитель учреждения при условии письменного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Допускается передача имущества муниципальных унитарных предприятий во временное пользование иных лиц при условии, что это не нанесет ущерба основной деятельности предприятия.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Условием дачи согласия на предоставление недвижимого имущества в аренду является принятие предприятием обязательства по своевременному перечислению части полученной им арендной платы в местный бюджет. Эта часть не может быть менее 50%.</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29.</w:t>
      </w:r>
      <w:r w:rsidRPr="00071C5D">
        <w:rPr>
          <w:rFonts w:ascii="Times New Roman" w:eastAsia="Times New Roman" w:hAnsi="Times New Roman"/>
          <w:b/>
          <w:bCs/>
          <w:sz w:val="28"/>
          <w:szCs w:val="28"/>
        </w:rPr>
        <w:t xml:space="preserve"> Доверительное управление муниципальным имуществом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В доверительное управление передается имущество, состоящее в муниципальной казне: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предприятия и иные имущественные комплексы;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отдельные объекты недвижимого и движимого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акции акционерных обществ за исключением акций акционерных обществ, созданных в процессе приватизации муниципальных унитарных предприятий;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доли в уставном капитале хозяйственных обществ.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w:t>
      </w:r>
      <w:r w:rsidRPr="00071C5D">
        <w:rPr>
          <w:rFonts w:ascii="Times New Roman" w:eastAsia="Times New Roman" w:hAnsi="Times New Roman"/>
          <w:sz w:val="28"/>
          <w:szCs w:val="28"/>
        </w:rPr>
        <w:softHyphen/>
        <w:t>ные участки), необходимыми для их использования.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Учредителем управления от имени сельского поселения Камышла выступает Администрация сельского поселения на основании решения Собрания представителей.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Решение Собрания представителей об учреждении доверительного управления муниципальным имуществом должно: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содержать поручение Администрации сельского поселения провести торги на право заключения договора доверительного управления конкретными объектами (далее – договор) либо заключать договор с конкретным доверительным управляющим по передаче ему этого муниципального имущества целевым образом;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устанавливать форму проведения торгов (открытый или закрытый конкурс) и категории участников торгов при проведении закрытого конкурса;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устанавливать размер вознаграждения доверительному управляющему;</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устанавливать способ обеспечения обязательств доверительного управляющего по договору.</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Для принятия решения об учреждении доверительного управления муниципальным имуществом Администрация сельского поселения представляет в Собрание представителей следующие документы: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проект решения Собрания представителей об учреждении доверительного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пояснительную записку с обоснованием: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целесообразности передачи имущества в доверительное управление;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выбора формы заключения договора (на торгах или целевым образом);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выбора кандидатуры доверительного управляющего (при заключении договора целевым образом);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выбора формы проведения торгов и кандидатур участников торгов при проведении закрытого конкурса;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размера вознаграждения доверительного управляющего как части дохода, получаемого в результате доверительного управления имуществом;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размера платежа за право заключения договора, который не может быть меньше затрат организатора торгов на подготовку конкурсной документации;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применения залога или банковской гарантии в качестве обеспечения доверительным управляющим исполнения обязательств по договору;</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копию отчета профессионального оценщика о рыночной стоимости объекта доверительного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проект договора, заключаемого целевым образом;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проект конкурсной документации (при принятии решения о проведении торгов), включающей: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порядок и условия проведения торгов;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проект информационного сообщения о проведении торгов;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форму заявки на участие в торгах;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критерии выбора победителя торгов;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начальный размер платежа, выплачиваемого победителем торгов, за право заключения договора;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6) проект договора, заключаемого по результатам торгов.</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6. Муниципальное имущество сельского поселения Камышла не подлежит передаче в доверительное управление органам государственной власти, органам местного самоуправления или муниципальным учреждениям поселения.</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7. Муниципальное имущество, находящееся в хозяйственном ведении муниципального унитарного предприятия или оперативном управлении муниципального учреждения, не может быть передано в доверительное управление.</w:t>
      </w:r>
    </w:p>
    <w:p w:rsidR="00071C5D" w:rsidRPr="00071C5D" w:rsidRDefault="00071C5D" w:rsidP="00071C5D">
      <w:pPr>
        <w:shd w:val="clear" w:color="auto" w:fill="FFFFFF"/>
        <w:jc w:val="both"/>
        <w:textAlignment w:val="top"/>
        <w:rPr>
          <w:rFonts w:ascii="Times New Roman" w:eastAsia="Times New Roman" w:hAnsi="Times New Roman"/>
          <w:bCs/>
          <w:iCs/>
          <w:color w:val="000000"/>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lastRenderedPageBreak/>
        <w:t>Статья 30.</w:t>
      </w:r>
      <w:r w:rsidRPr="00071C5D">
        <w:rPr>
          <w:rFonts w:ascii="Times New Roman" w:eastAsia="Times New Roman" w:hAnsi="Times New Roman"/>
          <w:b/>
          <w:bCs/>
          <w:sz w:val="28"/>
          <w:szCs w:val="28"/>
        </w:rPr>
        <w:t xml:space="preserve"> Проведение торгов на право заключения договора доверительного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Торги проводятся в форме конкурса, открытого или закрытого по составу участников и закрытого по форме подачи предложений по выполнению условий конкурса. Организатором торгов выступает администрация поселения, которая создает соответствующую конкурсную комиссию.</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Победителем торгов признается участник торгов, представивший экономически обоснованную программу, обеспечивающую наибольший доход выгодоприобретателю, имеющий наилучшие профессиональные возможности для ее реализации, назначивший наименьший размер вознаграждения и возмещения расходов доверительного управляющего за счет этого дохода.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Выгодоприобретателем от лица сельского поселения Камышла выступает Администрация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После определения победителя торгов лицо, выигравшее торги, и организатор торгов подписывают протокол о результатах торгов. В протоколе должны содержаться: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сведения об объекте доверительного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сведения о победителе торгов;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обязанности сторон по заключению договора;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обязанности победителя торгов по государственной регистрации договора, если объектом доверительного управления является недвижимое имущество.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Протокол о результатах торгов оформляется и подпи</w:t>
      </w:r>
      <w:r w:rsidRPr="00071C5D">
        <w:rPr>
          <w:rFonts w:ascii="Times New Roman" w:eastAsia="Times New Roman" w:hAnsi="Times New Roman"/>
          <w:sz w:val="28"/>
          <w:szCs w:val="28"/>
        </w:rPr>
        <w:softHyphen/>
        <w:t>сывается сторонами в день проведения торгов в двух экземплярах.</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31.</w:t>
      </w:r>
      <w:r w:rsidRPr="00071C5D">
        <w:rPr>
          <w:rFonts w:ascii="Times New Roman" w:eastAsia="Times New Roman" w:hAnsi="Times New Roman"/>
          <w:b/>
          <w:bCs/>
          <w:sz w:val="28"/>
          <w:szCs w:val="28"/>
        </w:rPr>
        <w:t xml:space="preserve"> Передача имущества в доверительное управление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Договор должен быть подписан сторонами не позднее двадцати дней после оформления протокола о результатах торгов.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заключении независимого аудитора о составе и рыночной стоимости имущества, включая перечень всех долгов, прав требования и исключительных прав.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4. </w:t>
      </w:r>
      <w:proofErr w:type="gramStart"/>
      <w:r w:rsidRPr="00071C5D">
        <w:rPr>
          <w:rFonts w:ascii="Times New Roman" w:eastAsia="Times New Roman" w:hAnsi="Times New Roman"/>
          <w:sz w:val="28"/>
          <w:szCs w:val="28"/>
        </w:rPr>
        <w:t xml:space="preserve">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w:t>
      </w:r>
      <w:r w:rsidRPr="00071C5D">
        <w:rPr>
          <w:rFonts w:ascii="Times New Roman" w:eastAsia="Times New Roman" w:hAnsi="Times New Roman"/>
          <w:sz w:val="28"/>
          <w:szCs w:val="28"/>
        </w:rPr>
        <w:lastRenderedPageBreak/>
        <w:t>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071C5D">
        <w:rPr>
          <w:rFonts w:ascii="Times New Roman" w:eastAsia="Times New Roman" w:hAnsi="Times New Roman"/>
          <w:sz w:val="28"/>
          <w:szCs w:val="28"/>
        </w:rPr>
        <w:t xml:space="preserve"> акций, </w:t>
      </w:r>
      <w:proofErr w:type="gramStart"/>
      <w:r w:rsidRPr="00071C5D">
        <w:rPr>
          <w:rFonts w:ascii="Times New Roman" w:eastAsia="Times New Roman" w:hAnsi="Times New Roman"/>
          <w:sz w:val="28"/>
          <w:szCs w:val="28"/>
        </w:rPr>
        <w:t>передаваемого</w:t>
      </w:r>
      <w:proofErr w:type="gramEnd"/>
      <w:r w:rsidRPr="00071C5D">
        <w:rPr>
          <w:rFonts w:ascii="Times New Roman" w:eastAsia="Times New Roman" w:hAnsi="Times New Roman"/>
          <w:sz w:val="28"/>
          <w:szCs w:val="28"/>
        </w:rPr>
        <w:t xml:space="preserve"> в доверительное управление.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При передаче в доверительное управление иного муни</w:t>
      </w:r>
      <w:r w:rsidRPr="00071C5D">
        <w:rPr>
          <w:rFonts w:ascii="Times New Roman" w:eastAsia="Times New Roman" w:hAnsi="Times New Roman"/>
          <w:sz w:val="28"/>
          <w:szCs w:val="28"/>
        </w:rPr>
        <w:softHyphen/>
        <w:t>ципального имущества, надлежащее исполнение обязательств доверительным управляющим обеспечивается залогом его имущества.</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32</w:t>
      </w:r>
      <w:r w:rsidRPr="00071C5D">
        <w:rPr>
          <w:rFonts w:ascii="Times New Roman" w:eastAsia="Times New Roman" w:hAnsi="Times New Roman"/>
          <w:b/>
          <w:bCs/>
          <w:sz w:val="28"/>
          <w:szCs w:val="28"/>
        </w:rPr>
        <w:t>. Осуществление доверительного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сельского поселения по вопросам: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реорганизации и ликвидации акционерного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внесения изменений и дополнений в учредительные документы акционерного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изменения величины уставного капитала акционерного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совершения крупной сделки от имени акционерного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принятия решения об участии акционерного общества в других организациях;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6) эмиссии ценных бумаг акционерного общества;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7) утверждения годового отчета.</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33.</w:t>
      </w:r>
      <w:r w:rsidRPr="00071C5D">
        <w:rPr>
          <w:rFonts w:ascii="Times New Roman" w:eastAsia="Times New Roman" w:hAnsi="Times New Roman"/>
          <w:b/>
          <w:bCs/>
          <w:sz w:val="28"/>
          <w:szCs w:val="28"/>
        </w:rPr>
        <w:t xml:space="preserve"> Возмещение расходов доверительного управляющего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Предельный размер доли дохода, направляемой на возмещение расходов доверительного управляющего, устанавли</w:t>
      </w:r>
      <w:r w:rsidRPr="00071C5D">
        <w:rPr>
          <w:rFonts w:ascii="Times New Roman" w:eastAsia="Times New Roman" w:hAnsi="Times New Roman"/>
          <w:sz w:val="28"/>
          <w:szCs w:val="28"/>
        </w:rPr>
        <w:softHyphen/>
        <w:t>вается учредителем доверительного управления при заключении договора доверительного управления.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Возмещению подлежат:</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командировочные расходы, связанные с осуществлением функций доверительного управляющего, в соответствии с действующими нормативами;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почтовые, телефонные и телеграфные расходы;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расходы по уплате налога на имущество, переданное в доверительное управление;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4) затраты на проведение по инициативе учредителя доверительного управления внеочередных собраний ак</w:t>
      </w:r>
      <w:r w:rsidRPr="00071C5D">
        <w:rPr>
          <w:rFonts w:ascii="Times New Roman" w:eastAsia="Times New Roman" w:hAnsi="Times New Roman"/>
          <w:sz w:val="28"/>
          <w:szCs w:val="28"/>
        </w:rPr>
        <w:softHyphen/>
        <w:t>ционеров, независимых экспертиз и аудита деятельности акционерного общества (при доверительном управлении акциями).</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sz w:val="28"/>
          <w:szCs w:val="28"/>
        </w:rPr>
      </w:pPr>
      <w:r w:rsidRPr="00071C5D">
        <w:rPr>
          <w:rFonts w:ascii="Times New Roman" w:eastAsia="Times New Roman" w:hAnsi="Times New Roman"/>
          <w:b/>
          <w:bCs/>
          <w:sz w:val="28"/>
          <w:szCs w:val="28"/>
        </w:rPr>
        <w:t>Глава 8. Порядок передачи муниципального имущества в залог</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34</w:t>
      </w:r>
      <w:r w:rsidRPr="00071C5D">
        <w:rPr>
          <w:rFonts w:ascii="Times New Roman" w:eastAsia="Times New Roman" w:hAnsi="Times New Roman"/>
          <w:b/>
          <w:bCs/>
          <w:sz w:val="28"/>
          <w:szCs w:val="28"/>
        </w:rPr>
        <w:t>. Имущество, которое может быть предметом залога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составляющее</w:t>
      </w:r>
      <w:proofErr w:type="gramEnd"/>
      <w:r w:rsidRPr="00071C5D">
        <w:rPr>
          <w:rFonts w:ascii="Times New Roman" w:eastAsia="Times New Roman" w:hAnsi="Times New Roman"/>
          <w:sz w:val="28"/>
          <w:szCs w:val="28"/>
        </w:rPr>
        <w:t xml:space="preserve"> муниципальную казну;</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принадлежащее</w:t>
      </w:r>
      <w:proofErr w:type="gramEnd"/>
      <w:r w:rsidRPr="00071C5D">
        <w:rPr>
          <w:rFonts w:ascii="Times New Roman" w:eastAsia="Times New Roman" w:hAnsi="Times New Roman"/>
          <w:sz w:val="28"/>
          <w:szCs w:val="28"/>
        </w:rPr>
        <w:t xml:space="preserve"> предприятию на праве хозяйственного ведения.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Муниципальное имущество может быть предметом залога для обеспечения исполнения обязатель</w:t>
      </w:r>
      <w:proofErr w:type="gramStart"/>
      <w:r w:rsidRPr="00071C5D">
        <w:rPr>
          <w:rFonts w:ascii="Times New Roman" w:eastAsia="Times New Roman" w:hAnsi="Times New Roman"/>
          <w:sz w:val="28"/>
          <w:szCs w:val="28"/>
        </w:rPr>
        <w:t>ств тр</w:t>
      </w:r>
      <w:proofErr w:type="gramEnd"/>
      <w:r w:rsidRPr="00071C5D">
        <w:rPr>
          <w:rFonts w:ascii="Times New Roman" w:eastAsia="Times New Roman" w:hAnsi="Times New Roman"/>
          <w:sz w:val="28"/>
          <w:szCs w:val="28"/>
        </w:rPr>
        <w:t>етьих лиц.</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35.</w:t>
      </w:r>
      <w:r w:rsidRPr="00071C5D">
        <w:rPr>
          <w:rFonts w:ascii="Times New Roman" w:eastAsia="Times New Roman" w:hAnsi="Times New Roman"/>
          <w:b/>
          <w:bCs/>
          <w:sz w:val="28"/>
          <w:szCs w:val="28"/>
        </w:rPr>
        <w:t xml:space="preserve"> Залог имущества, находящегося в муниципальной казне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1. Имущество, находящееся в муниципальной казне, Администрацией сельского поселения может передаваться в залог в порядке, установленном законодательством Российской Федерации, </w:t>
      </w:r>
      <w:r w:rsidRPr="00071C5D">
        <w:rPr>
          <w:rFonts w:ascii="Times New Roman" w:eastAsia="Times New Roman" w:hAnsi="Times New Roman"/>
          <w:color w:val="000000"/>
          <w:sz w:val="28"/>
          <w:szCs w:val="28"/>
        </w:rPr>
        <w:t>настоящим Положением, за исключением имущества, не подлежащего приватизации в соответствии с законодательством Российской Федерации.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Залог имущества, находящегося в муниципальной каз</w:t>
      </w:r>
      <w:r w:rsidRPr="00071C5D">
        <w:rPr>
          <w:rFonts w:ascii="Times New Roman" w:eastAsia="Times New Roman" w:hAnsi="Times New Roman"/>
          <w:sz w:val="28"/>
          <w:szCs w:val="28"/>
        </w:rPr>
        <w:softHyphen/>
        <w:t>не, возникает в силу договора, заключаемого Админи</w:t>
      </w:r>
      <w:r w:rsidRPr="00071C5D">
        <w:rPr>
          <w:rFonts w:ascii="Times New Roman" w:eastAsia="Times New Roman" w:hAnsi="Times New Roman"/>
          <w:sz w:val="28"/>
          <w:szCs w:val="28"/>
        </w:rPr>
        <w:softHyphen/>
        <w:t>страцией сельского поселения с кредитором по, обеспечиваемому залогом, обяза</w:t>
      </w:r>
      <w:r w:rsidRPr="00071C5D">
        <w:rPr>
          <w:rFonts w:ascii="Times New Roman" w:eastAsia="Times New Roman" w:hAnsi="Times New Roman"/>
          <w:sz w:val="28"/>
          <w:szCs w:val="28"/>
        </w:rPr>
        <w:softHyphen/>
        <w:t>тельству.</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36.</w:t>
      </w:r>
      <w:r w:rsidRPr="00071C5D">
        <w:rPr>
          <w:rFonts w:ascii="Times New Roman" w:eastAsia="Times New Roman" w:hAnsi="Times New Roman"/>
          <w:b/>
          <w:bCs/>
          <w:sz w:val="28"/>
          <w:szCs w:val="28"/>
        </w:rPr>
        <w:t xml:space="preserve"> Залог имущества, принадлежащего предприятию на праве хозяйственного ведения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сельского поселения с приложением: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проекта договора о залоге;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свидетельства о внесении муниципального имущества, имеющегося у предприятия, в реестр;</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заключения независимого профессионального оценщика о рыночной </w:t>
      </w:r>
      <w:proofErr w:type="gramStart"/>
      <w:r w:rsidRPr="00071C5D">
        <w:rPr>
          <w:rFonts w:ascii="Times New Roman" w:eastAsia="Times New Roman" w:hAnsi="Times New Roman"/>
          <w:sz w:val="28"/>
          <w:szCs w:val="28"/>
        </w:rPr>
        <w:t>стоимости</w:t>
      </w:r>
      <w:proofErr w:type="gramEnd"/>
      <w:r w:rsidRPr="00071C5D">
        <w:rPr>
          <w:rFonts w:ascii="Times New Roman" w:eastAsia="Times New Roman" w:hAnsi="Times New Roman"/>
          <w:sz w:val="28"/>
          <w:szCs w:val="28"/>
        </w:rPr>
        <w:t xml:space="preserve"> передаваемого в залог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Администрация сельского поселения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принято решение о его приватизации, реорганизации или ликвидации;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возбуждено производство по делу о несостоятельности (банкротстве).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При соответствии документов, представленных пред</w:t>
      </w:r>
      <w:r w:rsidRPr="00071C5D">
        <w:rPr>
          <w:rFonts w:ascii="Times New Roman" w:eastAsia="Times New Roman" w:hAnsi="Times New Roman"/>
          <w:sz w:val="28"/>
          <w:szCs w:val="28"/>
        </w:rPr>
        <w:softHyphen/>
        <w:t>приятием, законодательству Российской Федерации и настоя</w:t>
      </w:r>
      <w:r w:rsidRPr="00071C5D">
        <w:rPr>
          <w:rFonts w:ascii="Times New Roman" w:eastAsia="Times New Roman" w:hAnsi="Times New Roman"/>
          <w:sz w:val="28"/>
          <w:szCs w:val="28"/>
        </w:rPr>
        <w:softHyphen/>
        <w:t>щему Положению Администрация сельского поселения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w:t>
      </w:r>
      <w:r w:rsidRPr="00071C5D">
        <w:rPr>
          <w:rFonts w:ascii="Times New Roman" w:eastAsia="Times New Roman" w:hAnsi="Times New Roman"/>
          <w:sz w:val="28"/>
          <w:szCs w:val="28"/>
        </w:rPr>
        <w:softHyphen/>
        <w:t>щества с приложением документов, представленных пред</w:t>
      </w:r>
      <w:r w:rsidRPr="00071C5D">
        <w:rPr>
          <w:rFonts w:ascii="Times New Roman" w:eastAsia="Times New Roman" w:hAnsi="Times New Roman"/>
          <w:sz w:val="28"/>
          <w:szCs w:val="28"/>
        </w:rPr>
        <w:softHyphen/>
        <w:t>приятием.</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sz w:val="28"/>
          <w:szCs w:val="28"/>
        </w:rPr>
      </w:pPr>
      <w:r w:rsidRPr="00071C5D">
        <w:rPr>
          <w:rFonts w:ascii="Times New Roman" w:eastAsia="Times New Roman" w:hAnsi="Times New Roman"/>
          <w:b/>
          <w:bCs/>
          <w:sz w:val="28"/>
          <w:szCs w:val="28"/>
        </w:rPr>
        <w:t>Глава 9. Порядок списания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37.</w:t>
      </w:r>
      <w:r w:rsidRPr="00071C5D">
        <w:rPr>
          <w:rFonts w:ascii="Times New Roman" w:eastAsia="Times New Roman" w:hAnsi="Times New Roman"/>
          <w:b/>
          <w:bCs/>
          <w:sz w:val="28"/>
          <w:szCs w:val="28"/>
        </w:rPr>
        <w:t xml:space="preserve"> Основания и порядок списания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w:t>
      </w:r>
      <w:proofErr w:type="gramStart"/>
      <w:r w:rsidRPr="00071C5D">
        <w:rPr>
          <w:rFonts w:ascii="Times New Roman" w:eastAsia="Times New Roman" w:hAnsi="Times New Roman"/>
          <w:sz w:val="28"/>
          <w:szCs w:val="28"/>
        </w:rPr>
        <w:t>пришедшее</w:t>
      </w:r>
      <w:proofErr w:type="gramEnd"/>
      <w:r w:rsidRPr="00071C5D">
        <w:rPr>
          <w:rFonts w:ascii="Times New Roman" w:eastAsia="Times New Roman" w:hAnsi="Times New Roman"/>
          <w:sz w:val="28"/>
          <w:szCs w:val="28"/>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морально устаревшее.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Списание основных сре</w:t>
      </w:r>
      <w:proofErr w:type="gramStart"/>
      <w:r w:rsidRPr="00071C5D">
        <w:rPr>
          <w:rFonts w:ascii="Times New Roman" w:eastAsia="Times New Roman" w:hAnsi="Times New Roman"/>
          <w:sz w:val="28"/>
          <w:szCs w:val="28"/>
        </w:rPr>
        <w:t>дств пр</w:t>
      </w:r>
      <w:proofErr w:type="gramEnd"/>
      <w:r w:rsidRPr="00071C5D">
        <w:rPr>
          <w:rFonts w:ascii="Times New Roman" w:eastAsia="Times New Roman" w:hAnsi="Times New Roman"/>
          <w:sz w:val="28"/>
          <w:szCs w:val="28"/>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Предприятия и учреждения могут осуществлять списание имущества, закрепленного за ними на праве оперативного управления, с согласия Администрации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Списание имущества, относящегося к быстроизнаши</w:t>
      </w:r>
      <w:r w:rsidRPr="00071C5D">
        <w:rPr>
          <w:rFonts w:ascii="Times New Roman" w:eastAsia="Times New Roman" w:hAnsi="Times New Roman"/>
          <w:sz w:val="28"/>
          <w:szCs w:val="28"/>
        </w:rPr>
        <w:softHyphen/>
        <w:t>вающимся и малоценным предметам, предприятия и учреж</w:t>
      </w:r>
      <w:r w:rsidRPr="00071C5D">
        <w:rPr>
          <w:rFonts w:ascii="Times New Roman" w:eastAsia="Times New Roman" w:hAnsi="Times New Roman"/>
          <w:sz w:val="28"/>
          <w:szCs w:val="28"/>
        </w:rPr>
        <w:softHyphen/>
        <w:t>дения осуществляют самостоятельно в установленном по</w:t>
      </w:r>
      <w:r w:rsidRPr="00071C5D">
        <w:rPr>
          <w:rFonts w:ascii="Times New Roman" w:eastAsia="Times New Roman" w:hAnsi="Times New Roman"/>
          <w:sz w:val="28"/>
          <w:szCs w:val="28"/>
        </w:rPr>
        <w:softHyphen/>
        <w:t>рядке.</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38.</w:t>
      </w:r>
      <w:r w:rsidRPr="00071C5D">
        <w:rPr>
          <w:rFonts w:ascii="Times New Roman" w:eastAsia="Times New Roman" w:hAnsi="Times New Roman"/>
          <w:b/>
          <w:bCs/>
          <w:sz w:val="28"/>
          <w:szCs w:val="28"/>
        </w:rPr>
        <w:t xml:space="preserve"> Комиссия по списанию основных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При списании недвижимого имущества в состав комиссии включаются дополнительно представители Администрации сельского поселения и органа технической инвентаризации.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Комиссия по списанию основных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устанавливает конкретные причины списания объекта;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(образовательным, детским, здравоохранения, социального обеспечения);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w:t>
      </w:r>
      <w:proofErr w:type="gramStart"/>
      <w:r w:rsidRPr="00071C5D">
        <w:rPr>
          <w:rFonts w:ascii="Times New Roman" w:eastAsia="Times New Roman" w:hAnsi="Times New Roman"/>
          <w:sz w:val="28"/>
          <w:szCs w:val="28"/>
        </w:rPr>
        <w:t>износа</w:t>
      </w:r>
      <w:proofErr w:type="gramEnd"/>
      <w:r w:rsidRPr="00071C5D">
        <w:rPr>
          <w:rFonts w:ascii="Times New Roman" w:eastAsia="Times New Roman" w:hAnsi="Times New Roman"/>
          <w:sz w:val="28"/>
          <w:szCs w:val="28"/>
        </w:rPr>
        <w:t xml:space="preserve"> оцениваемые объектов, но не ниже остаточной стоимости;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осуществляет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составляет акты на списание отдельных объектов основных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подготавливает проект приказа руководителя предприятия (учреждения) о списании основных средств и перечень имущества, подлежащего списанию.</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В актах на списание указываются все реквизиты, описывающие списываемый объект:</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год изготовления или постройки объекта, дата его поступления на предприятие (учреждение);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время ввода в эксплуатацию;</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первоначальная стоимость объекта (для </w:t>
      </w:r>
      <w:proofErr w:type="gramStart"/>
      <w:r w:rsidRPr="00071C5D">
        <w:rPr>
          <w:rFonts w:ascii="Times New Roman" w:eastAsia="Times New Roman" w:hAnsi="Times New Roman"/>
          <w:sz w:val="28"/>
          <w:szCs w:val="28"/>
        </w:rPr>
        <w:t>переоцененных</w:t>
      </w:r>
      <w:proofErr w:type="gramEnd"/>
      <w:r w:rsidRPr="00071C5D">
        <w:rPr>
          <w:rFonts w:ascii="Times New Roman" w:eastAsia="Times New Roman" w:hAnsi="Times New Roman"/>
          <w:sz w:val="28"/>
          <w:szCs w:val="28"/>
        </w:rPr>
        <w:t xml:space="preserve"> – восстановительная);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сумма начисленного износа по данным бухгалтерского учета, количество проведенных капитальных ремонтов;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шифр амортизационных отчислений;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норма амортизационных отчислений;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подробно излагаются причины выбытия объекта, состояние его основных частей, деталей, узлов.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w:t>
      </w:r>
      <w:r w:rsidRPr="00071C5D">
        <w:rPr>
          <w:rFonts w:ascii="Times New Roman" w:eastAsia="Times New Roman" w:hAnsi="Times New Roman"/>
          <w:color w:val="000000"/>
          <w:sz w:val="28"/>
          <w:szCs w:val="28"/>
        </w:rPr>
        <w:t>основных деталей и узлов, которые могут быть получены от разборки.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При списании автотранспортных средств не полностью </w:t>
      </w:r>
      <w:proofErr w:type="spellStart"/>
      <w:r w:rsidRPr="00071C5D">
        <w:rPr>
          <w:rFonts w:ascii="Times New Roman" w:eastAsia="Times New Roman" w:hAnsi="Times New Roman"/>
          <w:sz w:val="28"/>
          <w:szCs w:val="28"/>
        </w:rPr>
        <w:t>самортизированных</w:t>
      </w:r>
      <w:proofErr w:type="spellEnd"/>
      <w:r w:rsidRPr="00071C5D">
        <w:rPr>
          <w:rFonts w:ascii="Times New Roman" w:eastAsia="Times New Roman" w:hAnsi="Times New Roman"/>
          <w:sz w:val="28"/>
          <w:szCs w:val="28"/>
        </w:rPr>
        <w:t xml:space="preserve">, но </w:t>
      </w:r>
      <w:proofErr w:type="gramStart"/>
      <w:r w:rsidRPr="00071C5D">
        <w:rPr>
          <w:rFonts w:ascii="Times New Roman" w:eastAsia="Times New Roman" w:hAnsi="Times New Roman"/>
          <w:sz w:val="28"/>
          <w:szCs w:val="28"/>
        </w:rPr>
        <w:t>эксплуатация</w:t>
      </w:r>
      <w:proofErr w:type="gramEnd"/>
      <w:r w:rsidRPr="00071C5D">
        <w:rPr>
          <w:rFonts w:ascii="Times New Roman" w:eastAsia="Times New Roman" w:hAnsi="Times New Roman"/>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39.</w:t>
      </w:r>
      <w:r w:rsidRPr="00071C5D">
        <w:rPr>
          <w:rFonts w:ascii="Times New Roman" w:eastAsia="Times New Roman" w:hAnsi="Times New Roman"/>
          <w:b/>
          <w:bCs/>
          <w:sz w:val="28"/>
          <w:szCs w:val="28"/>
        </w:rPr>
        <w:t xml:space="preserve"> Получение разрешения на списание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Для получения разрешения на списание муниципального имущества предприятие (учреждение) представляет в Администрацию сельского поселения следующие документы: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копию приказа руководителя предприятия (учреждения) об образовании комиссии;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копию приказа руководителя учреждения об утверждении перечня имущества, подлежащего списанию, с обоснованием его необходимости;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перечень имущества, подлежащего списанию, по форме, устанавливаемой Администрацией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акты на списание основных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Администрация сельского поселения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40.</w:t>
      </w:r>
      <w:r w:rsidRPr="00071C5D">
        <w:rPr>
          <w:rFonts w:ascii="Times New Roman" w:eastAsia="Times New Roman" w:hAnsi="Times New Roman"/>
          <w:b/>
          <w:bCs/>
          <w:sz w:val="28"/>
          <w:szCs w:val="28"/>
        </w:rPr>
        <w:t xml:space="preserve"> Списание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1. После получения разрешения Администрации сельского поселения руководитель предприятия (учреждения) издает приказ о списании </w:t>
      </w:r>
      <w:r w:rsidRPr="00071C5D">
        <w:rPr>
          <w:rFonts w:ascii="Times New Roman" w:eastAsia="Times New Roman" w:hAnsi="Times New Roman"/>
          <w:sz w:val="28"/>
          <w:szCs w:val="28"/>
        </w:rPr>
        <w:lastRenderedPageBreak/>
        <w:t>имущества и указание о разборке и демонтаже списываемых основных средств.</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осуществляются в по</w:t>
      </w:r>
      <w:r w:rsidRPr="00071C5D">
        <w:rPr>
          <w:rFonts w:ascii="Times New Roman" w:eastAsia="Times New Roman" w:hAnsi="Times New Roman"/>
          <w:sz w:val="28"/>
          <w:szCs w:val="28"/>
        </w:rPr>
        <w:softHyphen/>
        <w:t>рядке, установленном для первичного сырья, материалов и готовой продукции.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Предприятия и учреждения в месячный срок после получения разрешения на списание основных средств долж</w:t>
      </w:r>
      <w:r w:rsidRPr="00071C5D">
        <w:rPr>
          <w:rFonts w:ascii="Times New Roman" w:eastAsia="Times New Roman" w:hAnsi="Times New Roman"/>
          <w:sz w:val="28"/>
          <w:szCs w:val="28"/>
        </w:rPr>
        <w:softHyphen/>
        <w:t>ны провести мероприятия по их списанию и представить в Администрацию сельского поселения приходные накладные оприходовании запасных частей и копии квитанций организаций, осуществляющих сбор вторичного сырья, о сдаче в металло</w:t>
      </w:r>
      <w:r w:rsidRPr="00071C5D">
        <w:rPr>
          <w:rFonts w:ascii="Times New Roman" w:eastAsia="Times New Roman" w:hAnsi="Times New Roman"/>
          <w:sz w:val="28"/>
          <w:szCs w:val="28"/>
        </w:rPr>
        <w:softHyphen/>
        <w:t>лом металлических конструкций, сооружений, машин, обору</w:t>
      </w:r>
      <w:r w:rsidRPr="00071C5D">
        <w:rPr>
          <w:rFonts w:ascii="Times New Roman" w:eastAsia="Times New Roman" w:hAnsi="Times New Roman"/>
          <w:sz w:val="28"/>
          <w:szCs w:val="28"/>
        </w:rPr>
        <w:softHyphen/>
        <w:t>дования.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Списанное имущество подлежит исключению из реестра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Аналогичным образом подлежит списанию имущество, составляющее казну. Решение о списании принимает Администрация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bCs/>
          <w:sz w:val="28"/>
          <w:szCs w:val="28"/>
        </w:rPr>
      </w:pPr>
    </w:p>
    <w:p w:rsidR="00071C5D" w:rsidRPr="00071C5D" w:rsidRDefault="00071C5D" w:rsidP="00071C5D">
      <w:pPr>
        <w:shd w:val="clear" w:color="auto" w:fill="FFFFFF"/>
        <w:jc w:val="center"/>
        <w:textAlignment w:val="top"/>
        <w:rPr>
          <w:rFonts w:ascii="Times New Roman" w:eastAsia="Times New Roman" w:hAnsi="Times New Roman"/>
          <w:b/>
          <w:bCs/>
          <w:sz w:val="28"/>
          <w:szCs w:val="28"/>
        </w:rPr>
      </w:pPr>
      <w:r w:rsidRPr="00071C5D">
        <w:rPr>
          <w:rFonts w:ascii="Times New Roman" w:eastAsia="Times New Roman" w:hAnsi="Times New Roman"/>
          <w:b/>
          <w:bCs/>
          <w:sz w:val="28"/>
          <w:szCs w:val="28"/>
        </w:rPr>
        <w:t xml:space="preserve">Глава 10. </w:t>
      </w:r>
      <w:proofErr w:type="gramStart"/>
      <w:r w:rsidRPr="00071C5D">
        <w:rPr>
          <w:rFonts w:ascii="Times New Roman" w:eastAsia="Times New Roman" w:hAnsi="Times New Roman"/>
          <w:b/>
          <w:bCs/>
          <w:sz w:val="28"/>
          <w:szCs w:val="28"/>
        </w:rPr>
        <w:t>Контроль за</w:t>
      </w:r>
      <w:proofErr w:type="gramEnd"/>
      <w:r w:rsidRPr="00071C5D">
        <w:rPr>
          <w:rFonts w:ascii="Times New Roman" w:eastAsia="Times New Roman" w:hAnsi="Times New Roman"/>
          <w:b/>
          <w:bCs/>
          <w:sz w:val="28"/>
          <w:szCs w:val="28"/>
        </w:rPr>
        <w:t xml:space="preserve"> сохранностью и использованием по назначению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41.</w:t>
      </w:r>
      <w:r w:rsidRPr="00071C5D">
        <w:rPr>
          <w:rFonts w:ascii="Times New Roman" w:eastAsia="Times New Roman" w:hAnsi="Times New Roman"/>
          <w:b/>
          <w:bCs/>
          <w:sz w:val="28"/>
          <w:szCs w:val="28"/>
        </w:rPr>
        <w:t xml:space="preserve"> Цели и задачи контроля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1.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сохранностью и использованием по назначению муниципального имущества осуществляется в целях:</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повышения эффективности использования муниципального имущества, в </w:t>
      </w:r>
      <w:proofErr w:type="spellStart"/>
      <w:r w:rsidRPr="00071C5D">
        <w:rPr>
          <w:rFonts w:ascii="Times New Roman" w:eastAsia="Times New Roman" w:hAnsi="Times New Roman"/>
          <w:sz w:val="28"/>
          <w:szCs w:val="28"/>
        </w:rPr>
        <w:t>т.ч</w:t>
      </w:r>
      <w:proofErr w:type="spellEnd"/>
      <w:r w:rsidRPr="00071C5D">
        <w:rPr>
          <w:rFonts w:ascii="Times New Roman" w:eastAsia="Times New Roman" w:hAnsi="Times New Roman"/>
          <w:sz w:val="28"/>
          <w:szCs w:val="28"/>
        </w:rPr>
        <w:t>. за счет повышения доходности от его коммерческого использования;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определения обоснованности затрат местного бюджета на содержание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 обеспечения законности в деятельности юридических и физических лиц по владению, пользованию и </w:t>
      </w:r>
      <w:proofErr w:type="gramStart"/>
      <w:r w:rsidRPr="00071C5D">
        <w:rPr>
          <w:rFonts w:ascii="Times New Roman" w:eastAsia="Times New Roman" w:hAnsi="Times New Roman"/>
          <w:sz w:val="28"/>
          <w:szCs w:val="28"/>
        </w:rPr>
        <w:t>распоряжению</w:t>
      </w:r>
      <w:proofErr w:type="gramEnd"/>
      <w:r w:rsidRPr="00071C5D">
        <w:rPr>
          <w:rFonts w:ascii="Times New Roman" w:eastAsia="Times New Roman" w:hAnsi="Times New Roman"/>
          <w:sz w:val="28"/>
          <w:szCs w:val="28"/>
        </w:rPr>
        <w:t xml:space="preserve"> имеющимся у них муниципальным имуществом;</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приведения учетных данных об объектах контроля в соответствие с их фактическими параметрами.</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sz w:val="28"/>
          <w:szCs w:val="28"/>
        </w:rPr>
        <w:lastRenderedPageBreak/>
        <w:t xml:space="preserve">2. Основными задачами </w:t>
      </w:r>
      <w:proofErr w:type="gramStart"/>
      <w:r w:rsidRPr="00071C5D">
        <w:rPr>
          <w:rFonts w:ascii="Times New Roman" w:eastAsia="Times New Roman" w:hAnsi="Times New Roman"/>
          <w:sz w:val="28"/>
          <w:szCs w:val="28"/>
        </w:rPr>
        <w:t>контроля за</w:t>
      </w:r>
      <w:proofErr w:type="gramEnd"/>
      <w:r w:rsidRPr="00071C5D">
        <w:rPr>
          <w:rFonts w:ascii="Times New Roman" w:eastAsia="Times New Roman" w:hAnsi="Times New Roman"/>
          <w:sz w:val="28"/>
          <w:szCs w:val="28"/>
        </w:rPr>
        <w:t xml:space="preserve"> сохранностью и использованием по </w:t>
      </w:r>
      <w:r w:rsidRPr="00071C5D">
        <w:rPr>
          <w:rFonts w:ascii="Times New Roman" w:eastAsia="Times New Roman" w:hAnsi="Times New Roman"/>
          <w:color w:val="000000"/>
          <w:sz w:val="28"/>
          <w:szCs w:val="28"/>
        </w:rPr>
        <w:t>назначению муниципального имущества являются:</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учет пользователей муниципального имущества;</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инвентаризация муниципального имущества;</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xml:space="preserve">- </w:t>
      </w:r>
      <w:proofErr w:type="gramStart"/>
      <w:r w:rsidRPr="00071C5D">
        <w:rPr>
          <w:rFonts w:ascii="Times New Roman" w:eastAsia="Times New Roman" w:hAnsi="Times New Roman"/>
          <w:color w:val="000000"/>
          <w:sz w:val="28"/>
          <w:szCs w:val="28"/>
        </w:rPr>
        <w:t>контроль за</w:t>
      </w:r>
      <w:proofErr w:type="gramEnd"/>
      <w:r w:rsidRPr="00071C5D">
        <w:rPr>
          <w:rFonts w:ascii="Times New Roman" w:eastAsia="Times New Roman" w:hAnsi="Times New Roman"/>
          <w:color w:val="000000"/>
          <w:sz w:val="28"/>
          <w:szCs w:val="28"/>
        </w:rPr>
        <w:t xml:space="preserve"> соблюдением условий договоров аренды, купли-продажи, доверительного управления и других договоров, объектом которых является муниципальное имущество;</w:t>
      </w:r>
    </w:p>
    <w:p w:rsidR="00071C5D" w:rsidRPr="00071C5D" w:rsidRDefault="00071C5D" w:rsidP="00071C5D">
      <w:pPr>
        <w:jc w:val="both"/>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контроль хозяйственно-финансовой деятельности муниципальных предприятий и учреждений;</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выявление отклонений, различий между зафиксированным в документах состоянием имущества на момент контроля и его фактическим состоянием;</w:t>
      </w:r>
    </w:p>
    <w:p w:rsidR="00071C5D" w:rsidRPr="00071C5D" w:rsidRDefault="00071C5D" w:rsidP="00071C5D">
      <w:pPr>
        <w:shd w:val="clear" w:color="auto" w:fill="FFFFFF"/>
        <w:jc w:val="both"/>
        <w:textAlignment w:val="top"/>
        <w:rPr>
          <w:rFonts w:ascii="Times New Roman" w:eastAsia="Times New Roman" w:hAnsi="Times New Roman"/>
          <w:color w:val="000000"/>
          <w:sz w:val="28"/>
          <w:szCs w:val="28"/>
        </w:rPr>
      </w:pPr>
      <w:r w:rsidRPr="00071C5D">
        <w:rPr>
          <w:rFonts w:ascii="Times New Roman" w:eastAsia="Times New Roman" w:hAnsi="Times New Roman"/>
          <w:color w:val="000000"/>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color w:val="000000"/>
          <w:sz w:val="28"/>
          <w:szCs w:val="28"/>
        </w:rPr>
        <w:t>- определение технического состояния объектов контроля и возможности дальнейшей их эксплуатации</w:t>
      </w:r>
      <w:r w:rsidRPr="00071C5D">
        <w:rPr>
          <w:rFonts w:ascii="Times New Roman" w:eastAsia="Times New Roman" w:hAnsi="Times New Roman"/>
          <w:sz w:val="28"/>
          <w:szCs w:val="28"/>
        </w:rPr>
        <w:t>;</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42.</w:t>
      </w:r>
      <w:r w:rsidRPr="00071C5D">
        <w:rPr>
          <w:rFonts w:ascii="Times New Roman" w:eastAsia="Times New Roman" w:hAnsi="Times New Roman"/>
          <w:b/>
          <w:bCs/>
          <w:sz w:val="28"/>
          <w:szCs w:val="28"/>
        </w:rPr>
        <w:t xml:space="preserve"> Осуществление контроля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1.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сохранностью и использованием по назначению муниципального имущества, имеющегося у организаций, осуществляет Администрация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2. Администрация сельского поселения ежегодно отчитывается перед Собранием представителей о результатах осуществления </w:t>
      </w:r>
      <w:proofErr w:type="gramStart"/>
      <w:r w:rsidRPr="00071C5D">
        <w:rPr>
          <w:rFonts w:ascii="Times New Roman" w:eastAsia="Times New Roman" w:hAnsi="Times New Roman"/>
          <w:sz w:val="28"/>
          <w:szCs w:val="28"/>
        </w:rPr>
        <w:t>контроля за</w:t>
      </w:r>
      <w:proofErr w:type="gramEnd"/>
      <w:r w:rsidRPr="00071C5D">
        <w:rPr>
          <w:rFonts w:ascii="Times New Roman" w:eastAsia="Times New Roman" w:hAnsi="Times New Roman"/>
          <w:sz w:val="28"/>
          <w:szCs w:val="28"/>
        </w:rPr>
        <w:t xml:space="preserve"> сохранностью и использованием по назначению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071C5D">
        <w:rPr>
          <w:rFonts w:ascii="Times New Roman" w:eastAsia="Times New Roman" w:hAnsi="Times New Roman"/>
          <w:sz w:val="28"/>
          <w:szCs w:val="28"/>
        </w:rPr>
        <w:t>соответствия</w:t>
      </w:r>
      <w:proofErr w:type="gramEnd"/>
      <w:r w:rsidRPr="00071C5D">
        <w:rPr>
          <w:rFonts w:ascii="Times New Roman" w:eastAsia="Times New Roman" w:hAnsi="Times New Roman"/>
          <w:sz w:val="28"/>
          <w:szCs w:val="2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сельского поселения назначаются инициативные аудиторские проверки, осуществляемые аудиторами и аудиторскими фирмами за счет средств местного бюджета.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Договоры о передаче муниципального имущества третьим лицам заключаются при условии включения в них обязатель</w:t>
      </w:r>
      <w:proofErr w:type="gramStart"/>
      <w:r w:rsidRPr="00071C5D">
        <w:rPr>
          <w:rFonts w:ascii="Times New Roman" w:eastAsia="Times New Roman" w:hAnsi="Times New Roman"/>
          <w:sz w:val="28"/>
          <w:szCs w:val="28"/>
        </w:rPr>
        <w:t>ств пр</w:t>
      </w:r>
      <w:proofErr w:type="gramEnd"/>
      <w:r w:rsidRPr="00071C5D">
        <w:rPr>
          <w:rFonts w:ascii="Times New Roman" w:eastAsia="Times New Roman" w:hAnsi="Times New Roman"/>
          <w:sz w:val="28"/>
          <w:szCs w:val="28"/>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 xml:space="preserve">5. Администрация сельского поселения в целях </w:t>
      </w:r>
      <w:proofErr w:type="gramStart"/>
      <w:r w:rsidRPr="00071C5D">
        <w:rPr>
          <w:rFonts w:ascii="Times New Roman" w:eastAsia="Times New Roman" w:hAnsi="Times New Roman"/>
          <w:sz w:val="28"/>
          <w:szCs w:val="28"/>
        </w:rPr>
        <w:t>контроля за</w:t>
      </w:r>
      <w:proofErr w:type="gramEnd"/>
      <w:r w:rsidRPr="00071C5D">
        <w:rPr>
          <w:rFonts w:ascii="Times New Roman" w:eastAsia="Times New Roman" w:hAnsi="Times New Roman"/>
          <w:sz w:val="28"/>
          <w:szCs w:val="28"/>
        </w:rPr>
        <w:t xml:space="preserve"> сохранностью и использованием по назначению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071C5D" w:rsidRPr="00071C5D" w:rsidRDefault="00071C5D" w:rsidP="00071C5D">
      <w:pPr>
        <w:shd w:val="clear" w:color="auto" w:fill="FFFFFF"/>
        <w:jc w:val="both"/>
        <w:textAlignment w:val="top"/>
        <w:rPr>
          <w:rFonts w:ascii="Times New Roman" w:eastAsia="Times New Roman" w:hAnsi="Times New Roman"/>
          <w:sz w:val="28"/>
          <w:szCs w:val="28"/>
        </w:rPr>
      </w:pPr>
      <w:proofErr w:type="gramStart"/>
      <w:r w:rsidRPr="00071C5D">
        <w:rPr>
          <w:rFonts w:ascii="Times New Roman" w:eastAsia="Times New Roman" w:hAnsi="Times New Roman"/>
          <w:sz w:val="28"/>
          <w:szCs w:val="28"/>
        </w:rPr>
        <w:t>-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w:t>
      </w:r>
      <w:r w:rsidRPr="00071C5D">
        <w:rPr>
          <w:rFonts w:ascii="Times New Roman" w:eastAsia="Times New Roman" w:hAnsi="Times New Roman"/>
          <w:sz w:val="28"/>
          <w:szCs w:val="28"/>
        </w:rPr>
        <w:softHyphen/>
        <w:t>мездного пользования и по иным основаниям, и соответ</w:t>
      </w:r>
      <w:r w:rsidRPr="00071C5D">
        <w:rPr>
          <w:rFonts w:ascii="Times New Roman" w:eastAsia="Times New Roman" w:hAnsi="Times New Roman"/>
          <w:sz w:val="28"/>
          <w:szCs w:val="28"/>
        </w:rPr>
        <w:softHyphen/>
        <w:t>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6. </w:t>
      </w:r>
      <w:proofErr w:type="gramStart"/>
      <w:r w:rsidRPr="00071C5D">
        <w:rPr>
          <w:rFonts w:ascii="Times New Roman" w:eastAsia="Times New Roman" w:hAnsi="Times New Roman"/>
          <w:sz w:val="28"/>
          <w:szCs w:val="28"/>
        </w:rPr>
        <w:t>Контроль за</w:t>
      </w:r>
      <w:proofErr w:type="gramEnd"/>
      <w:r w:rsidRPr="00071C5D">
        <w:rPr>
          <w:rFonts w:ascii="Times New Roman" w:eastAsia="Times New Roman" w:hAnsi="Times New Roman"/>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8. Внеплановый контроль осуществляется в обязательном порядке: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 установлении фактов хищений или злоупотреблений, а также порчи муниципального имущества;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при ликвидации (реорганизации) организации, имеющей муниципальное имущество.</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xml:space="preserve">9. Для осуществления проверок фактического наличия, состояния сохранности муниципального имущества и порядка его использования Администрация сельского поселения </w:t>
      </w:r>
      <w:proofErr w:type="gramStart"/>
      <w:r w:rsidRPr="00071C5D">
        <w:rPr>
          <w:rFonts w:ascii="Times New Roman" w:eastAsia="Times New Roman" w:hAnsi="Times New Roman"/>
          <w:sz w:val="28"/>
          <w:szCs w:val="28"/>
        </w:rPr>
        <w:t>образует</w:t>
      </w:r>
      <w:proofErr w:type="gramEnd"/>
      <w:r w:rsidRPr="00071C5D">
        <w:rPr>
          <w:rFonts w:ascii="Times New Roman" w:eastAsia="Times New Roman" w:hAnsi="Times New Roman"/>
          <w:sz w:val="28"/>
          <w:szCs w:val="28"/>
        </w:rPr>
        <w:t xml:space="preserve"> рабочие группы и назначает их руководителей.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lastRenderedPageBreak/>
        <w:t>10. Организация, имеющая муниципальное имущество, при извещении ее о предстоящей проверке обязана: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подготовить документы по перечню, утверждаемому руководителем рабочей группы;</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назначить работников организации, ответственных за организацию содействия рабочей группе в ходе осуществления контроля;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 подготовить помещение, технические средства для обеспечения работы членов рабочей группы.</w:t>
      </w:r>
    </w:p>
    <w:p w:rsidR="00071C5D" w:rsidRPr="00071C5D" w:rsidRDefault="00071C5D" w:rsidP="00071C5D">
      <w:pPr>
        <w:shd w:val="clear" w:color="auto" w:fill="FFFFFF"/>
        <w:jc w:val="both"/>
        <w:textAlignment w:val="top"/>
        <w:rPr>
          <w:rFonts w:ascii="Times New Roman" w:eastAsia="Times New Roman" w:hAnsi="Times New Roman"/>
          <w:bCs/>
          <w:iCs/>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43.</w:t>
      </w:r>
      <w:r w:rsidRPr="00071C5D">
        <w:rPr>
          <w:rFonts w:ascii="Times New Roman" w:eastAsia="Times New Roman" w:hAnsi="Times New Roman"/>
          <w:b/>
          <w:bCs/>
          <w:sz w:val="28"/>
          <w:szCs w:val="28"/>
        </w:rPr>
        <w:t xml:space="preserve"> Последствия выявления нарушений</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По окончании проверки Администрация сельского поселения: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Собрания представителей информацию в письменном виде.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071C5D" w:rsidRPr="00071C5D" w:rsidRDefault="00071C5D" w:rsidP="00071C5D">
      <w:pPr>
        <w:shd w:val="clear" w:color="auto" w:fill="FFFFFF"/>
        <w:jc w:val="both"/>
        <w:textAlignment w:val="top"/>
        <w:rPr>
          <w:rFonts w:ascii="Times New Roman" w:eastAsia="Times New Roman" w:hAnsi="Times New Roman"/>
          <w:sz w:val="28"/>
          <w:szCs w:val="28"/>
        </w:rPr>
      </w:pP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b/>
          <w:bCs/>
          <w:i/>
          <w:iCs/>
          <w:sz w:val="28"/>
          <w:szCs w:val="28"/>
        </w:rPr>
        <w:t>Статья 44</w:t>
      </w:r>
      <w:r w:rsidRPr="00071C5D">
        <w:rPr>
          <w:rFonts w:ascii="Times New Roman" w:eastAsia="Times New Roman" w:hAnsi="Times New Roman"/>
          <w:b/>
          <w:bCs/>
          <w:sz w:val="28"/>
          <w:szCs w:val="28"/>
        </w:rPr>
        <w:t>. Защита права муниципальной собственности</w:t>
      </w:r>
    </w:p>
    <w:p w:rsidR="00071C5D" w:rsidRPr="00071C5D" w:rsidRDefault="00071C5D" w:rsidP="00071C5D">
      <w:pPr>
        <w:shd w:val="clear" w:color="auto" w:fill="FFFFFF"/>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1. Защита права муниципальной собственности осуществляется в соответствии с действующим законодательством.</w:t>
      </w:r>
    </w:p>
    <w:p w:rsidR="00071C5D" w:rsidRPr="00071C5D" w:rsidRDefault="00071C5D" w:rsidP="00071C5D">
      <w:pPr>
        <w:jc w:val="both"/>
        <w:textAlignment w:val="top"/>
        <w:rPr>
          <w:rFonts w:ascii="Times New Roman" w:eastAsia="Times New Roman" w:hAnsi="Times New Roman"/>
          <w:sz w:val="28"/>
          <w:szCs w:val="28"/>
        </w:rPr>
      </w:pPr>
      <w:r w:rsidRPr="00071C5D">
        <w:rPr>
          <w:rFonts w:ascii="Times New Roman" w:eastAsia="Times New Roman" w:hAnsi="Times New Roman"/>
          <w:sz w:val="28"/>
          <w:szCs w:val="28"/>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1826B6" w:rsidRDefault="001826B6" w:rsidP="001826B6">
      <w:pPr>
        <w:widowControl w:val="0"/>
        <w:tabs>
          <w:tab w:val="left" w:pos="570"/>
        </w:tabs>
        <w:suppressAutoHyphens/>
        <w:spacing w:line="100" w:lineRule="atLeast"/>
        <w:jc w:val="both"/>
        <w:rPr>
          <w:rFonts w:ascii="Times New Roman" w:eastAsia="Times New Roman" w:hAnsi="Times New Roman"/>
          <w:kern w:val="1"/>
          <w:sz w:val="28"/>
          <w:szCs w:val="28"/>
          <w:lang w:eastAsia="ar-SA"/>
        </w:rPr>
      </w:pPr>
    </w:p>
    <w:p w:rsidR="001826B6" w:rsidRDefault="001826B6" w:rsidP="001826B6">
      <w:pPr>
        <w:widowControl w:val="0"/>
        <w:tabs>
          <w:tab w:val="left" w:pos="570"/>
        </w:tabs>
        <w:suppressAutoHyphens/>
        <w:spacing w:line="100" w:lineRule="atLeast"/>
        <w:jc w:val="both"/>
        <w:rPr>
          <w:rFonts w:ascii="Times New Roman" w:eastAsia="Times New Roman" w:hAnsi="Times New Roman"/>
          <w:kern w:val="1"/>
          <w:sz w:val="28"/>
          <w:szCs w:val="28"/>
          <w:lang w:eastAsia="ar-SA"/>
        </w:rPr>
      </w:pPr>
    </w:p>
    <w:p w:rsidR="001826B6" w:rsidRDefault="001826B6" w:rsidP="001826B6">
      <w:pPr>
        <w:widowControl w:val="0"/>
        <w:tabs>
          <w:tab w:val="left" w:pos="570"/>
        </w:tabs>
        <w:suppressAutoHyphens/>
        <w:spacing w:line="100" w:lineRule="atLeast"/>
        <w:jc w:val="both"/>
        <w:rPr>
          <w:rFonts w:ascii="Times New Roman" w:eastAsia="Times New Roman" w:hAnsi="Times New Roman"/>
          <w:kern w:val="1"/>
          <w:sz w:val="28"/>
          <w:szCs w:val="28"/>
          <w:lang w:eastAsia="ar-SA"/>
        </w:rPr>
      </w:pPr>
    </w:p>
    <w:p w:rsidR="00E82042" w:rsidRPr="00E82042" w:rsidRDefault="00E82042" w:rsidP="00E82042">
      <w:pPr>
        <w:tabs>
          <w:tab w:val="num" w:pos="200"/>
        </w:tabs>
        <w:outlineLvl w:val="0"/>
        <w:rPr>
          <w:rFonts w:ascii="Times New Roman" w:eastAsia="Times New Roman" w:hAnsi="Times New Roman"/>
          <w:sz w:val="28"/>
          <w:szCs w:val="28"/>
        </w:rPr>
      </w:pPr>
    </w:p>
    <w:p w:rsidR="001826B6" w:rsidRPr="001826B6" w:rsidRDefault="001826B6" w:rsidP="001826B6">
      <w:pPr>
        <w:widowControl w:val="0"/>
        <w:suppressAutoHyphens/>
        <w:jc w:val="both"/>
        <w:rPr>
          <w:rFonts w:ascii="Times New Roman" w:eastAsia="Lucida Sans Unicode" w:hAnsi="Times New Roman" w:cs="Tahoma"/>
          <w:kern w:val="1"/>
          <w:sz w:val="28"/>
          <w:szCs w:val="28"/>
        </w:rPr>
      </w:pPr>
    </w:p>
    <w:p w:rsidR="001826B6" w:rsidRDefault="001826B6" w:rsidP="001826B6">
      <w:pPr>
        <w:widowControl w:val="0"/>
        <w:suppressAutoHyphens/>
        <w:jc w:val="right"/>
        <w:rPr>
          <w:rFonts w:ascii="Times New Roman" w:eastAsia="Lucida Sans Unicode" w:hAnsi="Times New Roman" w:cs="Tahoma"/>
          <w:kern w:val="1"/>
          <w:sz w:val="28"/>
          <w:szCs w:val="28"/>
        </w:rPr>
      </w:pPr>
    </w:p>
    <w:p w:rsidR="00E82042" w:rsidRDefault="00E82042" w:rsidP="001826B6">
      <w:pPr>
        <w:widowControl w:val="0"/>
        <w:suppressAutoHyphens/>
        <w:jc w:val="right"/>
        <w:rPr>
          <w:rFonts w:ascii="Times New Roman" w:eastAsia="Lucida Sans Unicode" w:hAnsi="Times New Roman" w:cs="Tahoma"/>
          <w:kern w:val="1"/>
          <w:sz w:val="28"/>
          <w:szCs w:val="28"/>
        </w:rPr>
      </w:pPr>
    </w:p>
    <w:p w:rsidR="00E82042" w:rsidRDefault="00E82042" w:rsidP="001826B6">
      <w:pPr>
        <w:widowControl w:val="0"/>
        <w:suppressAutoHyphens/>
        <w:jc w:val="right"/>
        <w:rPr>
          <w:rFonts w:ascii="Times New Roman" w:eastAsia="Lucida Sans Unicode" w:hAnsi="Times New Roman" w:cs="Tahoma"/>
          <w:kern w:val="1"/>
          <w:sz w:val="28"/>
          <w:szCs w:val="28"/>
        </w:rPr>
      </w:pPr>
    </w:p>
    <w:p w:rsidR="00C4657A" w:rsidRDefault="00C4657A" w:rsidP="001826B6">
      <w:pPr>
        <w:widowControl w:val="0"/>
        <w:suppressAutoHyphens/>
        <w:jc w:val="right"/>
        <w:rPr>
          <w:rFonts w:ascii="Times New Roman" w:eastAsia="Lucida Sans Unicode" w:hAnsi="Times New Roman" w:cs="Tahoma"/>
          <w:kern w:val="1"/>
          <w:sz w:val="28"/>
          <w:szCs w:val="28"/>
        </w:rPr>
      </w:pPr>
    </w:p>
    <w:p w:rsidR="00C4657A" w:rsidRDefault="00C4657A" w:rsidP="001826B6">
      <w:pPr>
        <w:widowControl w:val="0"/>
        <w:suppressAutoHyphens/>
        <w:jc w:val="right"/>
        <w:rPr>
          <w:rFonts w:ascii="Times New Roman" w:eastAsia="Lucida Sans Unicode" w:hAnsi="Times New Roman" w:cs="Tahoma"/>
          <w:kern w:val="1"/>
          <w:sz w:val="28"/>
          <w:szCs w:val="28"/>
        </w:rPr>
      </w:pPr>
    </w:p>
    <w:p w:rsidR="00F30DF7" w:rsidRDefault="00F30DF7" w:rsidP="001826B6">
      <w:pPr>
        <w:widowControl w:val="0"/>
        <w:suppressAutoHyphens/>
        <w:jc w:val="right"/>
        <w:rPr>
          <w:rFonts w:ascii="Times New Roman" w:eastAsia="Lucida Sans Unicode" w:hAnsi="Times New Roman" w:cs="Tahoma"/>
          <w:kern w:val="1"/>
          <w:sz w:val="28"/>
          <w:szCs w:val="28"/>
        </w:rPr>
      </w:pPr>
    </w:p>
    <w:sectPr w:rsidR="00F30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77F1"/>
    <w:multiLevelType w:val="hybridMultilevel"/>
    <w:tmpl w:val="83E445AC"/>
    <w:lvl w:ilvl="0" w:tplc="030A1156">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593436"/>
    <w:multiLevelType w:val="hybridMultilevel"/>
    <w:tmpl w:val="2EDE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4716"/>
    <w:multiLevelType w:val="hybridMultilevel"/>
    <w:tmpl w:val="D03E4F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39323E7"/>
    <w:multiLevelType w:val="hybridMultilevel"/>
    <w:tmpl w:val="82D4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C3803"/>
    <w:multiLevelType w:val="hybridMultilevel"/>
    <w:tmpl w:val="FF6EC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B3"/>
    <w:rsid w:val="00071C5D"/>
    <w:rsid w:val="000F778A"/>
    <w:rsid w:val="00101744"/>
    <w:rsid w:val="00114919"/>
    <w:rsid w:val="00142591"/>
    <w:rsid w:val="001826B6"/>
    <w:rsid w:val="001A307D"/>
    <w:rsid w:val="001D754A"/>
    <w:rsid w:val="001E7AB2"/>
    <w:rsid w:val="00243B77"/>
    <w:rsid w:val="00276913"/>
    <w:rsid w:val="00283857"/>
    <w:rsid w:val="00290C13"/>
    <w:rsid w:val="002B667B"/>
    <w:rsid w:val="00327464"/>
    <w:rsid w:val="00372BF8"/>
    <w:rsid w:val="003776B1"/>
    <w:rsid w:val="003B05D2"/>
    <w:rsid w:val="004540B4"/>
    <w:rsid w:val="00476BDD"/>
    <w:rsid w:val="005A0815"/>
    <w:rsid w:val="00630722"/>
    <w:rsid w:val="00646D18"/>
    <w:rsid w:val="00667CB8"/>
    <w:rsid w:val="00675AF7"/>
    <w:rsid w:val="006B4FF4"/>
    <w:rsid w:val="007B3024"/>
    <w:rsid w:val="008363F4"/>
    <w:rsid w:val="009013CC"/>
    <w:rsid w:val="00922808"/>
    <w:rsid w:val="00941FB3"/>
    <w:rsid w:val="00A22BDE"/>
    <w:rsid w:val="00AC53B3"/>
    <w:rsid w:val="00B90E76"/>
    <w:rsid w:val="00BC70C5"/>
    <w:rsid w:val="00BE20CA"/>
    <w:rsid w:val="00BF5A2F"/>
    <w:rsid w:val="00C4657A"/>
    <w:rsid w:val="00C46AD9"/>
    <w:rsid w:val="00C54CF6"/>
    <w:rsid w:val="00D3614E"/>
    <w:rsid w:val="00DB21DA"/>
    <w:rsid w:val="00DB21F8"/>
    <w:rsid w:val="00E16572"/>
    <w:rsid w:val="00E52683"/>
    <w:rsid w:val="00E70C8D"/>
    <w:rsid w:val="00E82042"/>
    <w:rsid w:val="00E905CA"/>
    <w:rsid w:val="00E94A5C"/>
    <w:rsid w:val="00EA1AE1"/>
    <w:rsid w:val="00EC5847"/>
    <w:rsid w:val="00F0785E"/>
    <w:rsid w:val="00F30DF7"/>
    <w:rsid w:val="00FC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F8"/>
    <w:pPr>
      <w:spacing w:after="0" w:line="240" w:lineRule="auto"/>
    </w:pPr>
    <w:rPr>
      <w:rFonts w:ascii="Cambria" w:eastAsia="MS Mincho" w:hAnsi="Cambria" w:cs="Times New Roman"/>
      <w:sz w:val="24"/>
      <w:szCs w:val="24"/>
      <w:lang w:eastAsia="ru-RU"/>
    </w:rPr>
  </w:style>
  <w:style w:type="paragraph" w:styleId="1">
    <w:name w:val="heading 1"/>
    <w:basedOn w:val="a"/>
    <w:link w:val="10"/>
    <w:uiPriority w:val="9"/>
    <w:qFormat/>
    <w:rsid w:val="00071C5D"/>
    <w:pPr>
      <w:spacing w:after="122" w:line="172" w:lineRule="atLeast"/>
      <w:outlineLvl w:val="0"/>
    </w:pPr>
    <w:rPr>
      <w:rFonts w:ascii="Arial" w:eastAsia="Times New Roman" w:hAnsi="Arial"/>
      <w:b/>
      <w:bCs/>
      <w:caps/>
      <w:color w:val="444444"/>
      <w:kern w:val="36"/>
      <w:sz w:val="1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CF6"/>
    <w:pPr>
      <w:spacing w:after="0" w:line="240" w:lineRule="auto"/>
    </w:pPr>
  </w:style>
  <w:style w:type="table" w:styleId="a4">
    <w:name w:val="Table Grid"/>
    <w:basedOn w:val="a1"/>
    <w:uiPriority w:val="59"/>
    <w:rsid w:val="00E94A5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ычный.Обычный для диссертации"/>
    <w:rsid w:val="00E16572"/>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styleId="a6">
    <w:name w:val="Balloon Text"/>
    <w:basedOn w:val="a"/>
    <w:link w:val="a7"/>
    <w:uiPriority w:val="99"/>
    <w:semiHidden/>
    <w:unhideWhenUsed/>
    <w:rsid w:val="00F30DF7"/>
    <w:rPr>
      <w:rFonts w:ascii="Tahoma" w:hAnsi="Tahoma" w:cs="Tahoma"/>
      <w:sz w:val="16"/>
      <w:szCs w:val="16"/>
    </w:rPr>
  </w:style>
  <w:style w:type="character" w:customStyle="1" w:styleId="a7">
    <w:name w:val="Текст выноски Знак"/>
    <w:basedOn w:val="a0"/>
    <w:link w:val="a6"/>
    <w:uiPriority w:val="99"/>
    <w:semiHidden/>
    <w:rsid w:val="00F30DF7"/>
    <w:rPr>
      <w:rFonts w:ascii="Tahoma" w:eastAsia="MS Mincho" w:hAnsi="Tahoma" w:cs="Tahoma"/>
      <w:sz w:val="16"/>
      <w:szCs w:val="16"/>
      <w:lang w:eastAsia="ru-RU"/>
    </w:rPr>
  </w:style>
  <w:style w:type="paragraph" w:styleId="a8">
    <w:name w:val="List Paragraph"/>
    <w:basedOn w:val="a"/>
    <w:uiPriority w:val="34"/>
    <w:qFormat/>
    <w:rsid w:val="00922808"/>
    <w:pPr>
      <w:ind w:left="720"/>
      <w:contextualSpacing/>
    </w:pPr>
  </w:style>
  <w:style w:type="character" w:customStyle="1" w:styleId="10">
    <w:name w:val="Заголовок 1 Знак"/>
    <w:basedOn w:val="a0"/>
    <w:link w:val="1"/>
    <w:uiPriority w:val="9"/>
    <w:rsid w:val="00071C5D"/>
    <w:rPr>
      <w:rFonts w:ascii="Arial" w:eastAsia="Times New Roman" w:hAnsi="Arial" w:cs="Times New Roman"/>
      <w:b/>
      <w:bCs/>
      <w:caps/>
      <w:color w:val="444444"/>
      <w:kern w:val="36"/>
      <w:sz w:val="16"/>
      <w:szCs w:val="16"/>
      <w:lang w:val="x-none" w:eastAsia="ru-RU"/>
    </w:rPr>
  </w:style>
  <w:style w:type="numbering" w:customStyle="1" w:styleId="11">
    <w:name w:val="Нет списка1"/>
    <w:next w:val="a2"/>
    <w:uiPriority w:val="99"/>
    <w:semiHidden/>
    <w:unhideWhenUsed/>
    <w:rsid w:val="00071C5D"/>
  </w:style>
  <w:style w:type="paragraph" w:styleId="a9">
    <w:name w:val="Normal (Web)"/>
    <w:basedOn w:val="a"/>
    <w:uiPriority w:val="99"/>
    <w:unhideWhenUsed/>
    <w:rsid w:val="00071C5D"/>
    <w:pPr>
      <w:spacing w:after="240"/>
    </w:pPr>
    <w:rPr>
      <w:rFonts w:ascii="Times New Roman" w:eastAsia="Times New Roman" w:hAnsi="Times New Roman"/>
    </w:rPr>
  </w:style>
  <w:style w:type="paragraph" w:customStyle="1" w:styleId="consplusnormal">
    <w:name w:val="consplusnormal"/>
    <w:basedOn w:val="a"/>
    <w:rsid w:val="00071C5D"/>
    <w:pPr>
      <w:spacing w:after="240"/>
    </w:pPr>
    <w:rPr>
      <w:rFonts w:ascii="Times New Roman" w:eastAsia="Times New Roman" w:hAnsi="Times New Roman"/>
    </w:rPr>
  </w:style>
  <w:style w:type="character" w:styleId="aa">
    <w:name w:val="Strong"/>
    <w:uiPriority w:val="22"/>
    <w:qFormat/>
    <w:rsid w:val="00071C5D"/>
    <w:rPr>
      <w:b/>
      <w:bCs/>
    </w:rPr>
  </w:style>
  <w:style w:type="character" w:customStyle="1" w:styleId="apple-converted-space">
    <w:name w:val="apple-converted-space"/>
    <w:basedOn w:val="a0"/>
    <w:rsid w:val="00071C5D"/>
  </w:style>
  <w:style w:type="character" w:styleId="ab">
    <w:name w:val="Hyperlink"/>
    <w:uiPriority w:val="99"/>
    <w:semiHidden/>
    <w:unhideWhenUsed/>
    <w:rsid w:val="00071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F8"/>
    <w:pPr>
      <w:spacing w:after="0" w:line="240" w:lineRule="auto"/>
    </w:pPr>
    <w:rPr>
      <w:rFonts w:ascii="Cambria" w:eastAsia="MS Mincho" w:hAnsi="Cambria" w:cs="Times New Roman"/>
      <w:sz w:val="24"/>
      <w:szCs w:val="24"/>
      <w:lang w:eastAsia="ru-RU"/>
    </w:rPr>
  </w:style>
  <w:style w:type="paragraph" w:styleId="1">
    <w:name w:val="heading 1"/>
    <w:basedOn w:val="a"/>
    <w:link w:val="10"/>
    <w:uiPriority w:val="9"/>
    <w:qFormat/>
    <w:rsid w:val="00071C5D"/>
    <w:pPr>
      <w:spacing w:after="122" w:line="172" w:lineRule="atLeast"/>
      <w:outlineLvl w:val="0"/>
    </w:pPr>
    <w:rPr>
      <w:rFonts w:ascii="Arial" w:eastAsia="Times New Roman" w:hAnsi="Arial"/>
      <w:b/>
      <w:bCs/>
      <w:caps/>
      <w:color w:val="444444"/>
      <w:kern w:val="36"/>
      <w:sz w:val="1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CF6"/>
    <w:pPr>
      <w:spacing w:after="0" w:line="240" w:lineRule="auto"/>
    </w:pPr>
  </w:style>
  <w:style w:type="table" w:styleId="a4">
    <w:name w:val="Table Grid"/>
    <w:basedOn w:val="a1"/>
    <w:uiPriority w:val="59"/>
    <w:rsid w:val="00E94A5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ычный.Обычный для диссертации"/>
    <w:rsid w:val="00E16572"/>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styleId="a6">
    <w:name w:val="Balloon Text"/>
    <w:basedOn w:val="a"/>
    <w:link w:val="a7"/>
    <w:uiPriority w:val="99"/>
    <w:semiHidden/>
    <w:unhideWhenUsed/>
    <w:rsid w:val="00F30DF7"/>
    <w:rPr>
      <w:rFonts w:ascii="Tahoma" w:hAnsi="Tahoma" w:cs="Tahoma"/>
      <w:sz w:val="16"/>
      <w:szCs w:val="16"/>
    </w:rPr>
  </w:style>
  <w:style w:type="character" w:customStyle="1" w:styleId="a7">
    <w:name w:val="Текст выноски Знак"/>
    <w:basedOn w:val="a0"/>
    <w:link w:val="a6"/>
    <w:uiPriority w:val="99"/>
    <w:semiHidden/>
    <w:rsid w:val="00F30DF7"/>
    <w:rPr>
      <w:rFonts w:ascii="Tahoma" w:eastAsia="MS Mincho" w:hAnsi="Tahoma" w:cs="Tahoma"/>
      <w:sz w:val="16"/>
      <w:szCs w:val="16"/>
      <w:lang w:eastAsia="ru-RU"/>
    </w:rPr>
  </w:style>
  <w:style w:type="paragraph" w:styleId="a8">
    <w:name w:val="List Paragraph"/>
    <w:basedOn w:val="a"/>
    <w:uiPriority w:val="34"/>
    <w:qFormat/>
    <w:rsid w:val="00922808"/>
    <w:pPr>
      <w:ind w:left="720"/>
      <w:contextualSpacing/>
    </w:pPr>
  </w:style>
  <w:style w:type="character" w:customStyle="1" w:styleId="10">
    <w:name w:val="Заголовок 1 Знак"/>
    <w:basedOn w:val="a0"/>
    <w:link w:val="1"/>
    <w:uiPriority w:val="9"/>
    <w:rsid w:val="00071C5D"/>
    <w:rPr>
      <w:rFonts w:ascii="Arial" w:eastAsia="Times New Roman" w:hAnsi="Arial" w:cs="Times New Roman"/>
      <w:b/>
      <w:bCs/>
      <w:caps/>
      <w:color w:val="444444"/>
      <w:kern w:val="36"/>
      <w:sz w:val="16"/>
      <w:szCs w:val="16"/>
      <w:lang w:val="x-none" w:eastAsia="ru-RU"/>
    </w:rPr>
  </w:style>
  <w:style w:type="numbering" w:customStyle="1" w:styleId="11">
    <w:name w:val="Нет списка1"/>
    <w:next w:val="a2"/>
    <w:uiPriority w:val="99"/>
    <w:semiHidden/>
    <w:unhideWhenUsed/>
    <w:rsid w:val="00071C5D"/>
  </w:style>
  <w:style w:type="paragraph" w:styleId="a9">
    <w:name w:val="Normal (Web)"/>
    <w:basedOn w:val="a"/>
    <w:uiPriority w:val="99"/>
    <w:unhideWhenUsed/>
    <w:rsid w:val="00071C5D"/>
    <w:pPr>
      <w:spacing w:after="240"/>
    </w:pPr>
    <w:rPr>
      <w:rFonts w:ascii="Times New Roman" w:eastAsia="Times New Roman" w:hAnsi="Times New Roman"/>
    </w:rPr>
  </w:style>
  <w:style w:type="paragraph" w:customStyle="1" w:styleId="consplusnormal">
    <w:name w:val="consplusnormal"/>
    <w:basedOn w:val="a"/>
    <w:rsid w:val="00071C5D"/>
    <w:pPr>
      <w:spacing w:after="240"/>
    </w:pPr>
    <w:rPr>
      <w:rFonts w:ascii="Times New Roman" w:eastAsia="Times New Roman" w:hAnsi="Times New Roman"/>
    </w:rPr>
  </w:style>
  <w:style w:type="character" w:styleId="aa">
    <w:name w:val="Strong"/>
    <w:uiPriority w:val="22"/>
    <w:qFormat/>
    <w:rsid w:val="00071C5D"/>
    <w:rPr>
      <w:b/>
      <w:bCs/>
    </w:rPr>
  </w:style>
  <w:style w:type="character" w:customStyle="1" w:styleId="apple-converted-space">
    <w:name w:val="apple-converted-space"/>
    <w:basedOn w:val="a0"/>
    <w:rsid w:val="00071C5D"/>
  </w:style>
  <w:style w:type="character" w:styleId="ab">
    <w:name w:val="Hyperlink"/>
    <w:uiPriority w:val="99"/>
    <w:semiHidden/>
    <w:unhideWhenUsed/>
    <w:rsid w:val="00071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665">
      <w:bodyDiv w:val="1"/>
      <w:marLeft w:val="0"/>
      <w:marRight w:val="0"/>
      <w:marTop w:val="0"/>
      <w:marBottom w:val="0"/>
      <w:divBdr>
        <w:top w:val="none" w:sz="0" w:space="0" w:color="auto"/>
        <w:left w:val="none" w:sz="0" w:space="0" w:color="auto"/>
        <w:bottom w:val="none" w:sz="0" w:space="0" w:color="auto"/>
        <w:right w:val="none" w:sz="0" w:space="0" w:color="auto"/>
      </w:divBdr>
    </w:div>
    <w:div w:id="20777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DA16758DD86803845706E82D4DF581A2F795C48E7BBB957816006497g8U7Q" TargetMode="External"/><Relationship Id="rId3" Type="http://schemas.openxmlformats.org/officeDocument/2006/relationships/styles" Target="styles.xml"/><Relationship Id="rId7" Type="http://schemas.openxmlformats.org/officeDocument/2006/relationships/hyperlink" Target="consultantplus://offline/ref=43DA16758DD86803845706E82D4DF581A2F492C48076BB957816006497g8U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3DA16758DD86803845706E82D4DF581A2F492C48076BB957816006497g8U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80E0-41D8-48EA-9299-A9239A98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11561</Words>
  <Characters>65903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7</cp:revision>
  <cp:lastPrinted>2020-10-29T12:59:00Z</cp:lastPrinted>
  <dcterms:created xsi:type="dcterms:W3CDTF">2020-10-28T10:23:00Z</dcterms:created>
  <dcterms:modified xsi:type="dcterms:W3CDTF">2020-10-29T13:26:00Z</dcterms:modified>
</cp:coreProperties>
</file>